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FB" w:rsidRDefault="006103FB" w:rsidP="006103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элективного курса по математике для </w:t>
      </w:r>
      <w:r w:rsidRPr="005A5A35">
        <w:rPr>
          <w:b/>
          <w:sz w:val="28"/>
          <w:szCs w:val="28"/>
        </w:rPr>
        <w:t>учащихся</w:t>
      </w:r>
      <w:r>
        <w:rPr>
          <w:b/>
          <w:sz w:val="32"/>
          <w:szCs w:val="32"/>
        </w:rPr>
        <w:t xml:space="preserve"> 9</w:t>
      </w:r>
      <w:r w:rsidR="00975759">
        <w:rPr>
          <w:b/>
          <w:sz w:val="32"/>
          <w:szCs w:val="32"/>
        </w:rPr>
        <w:t xml:space="preserve"> и 11</w:t>
      </w:r>
      <w:r>
        <w:rPr>
          <w:b/>
          <w:sz w:val="32"/>
          <w:szCs w:val="32"/>
        </w:rPr>
        <w:t xml:space="preserve"> класса по теме «Решение текстовых задач».</w:t>
      </w:r>
    </w:p>
    <w:p w:rsidR="006103FB" w:rsidRDefault="006103FB" w:rsidP="006103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Учитель математики: Морозова Н. П.</w:t>
      </w:r>
    </w:p>
    <w:p w:rsidR="0053558B" w:rsidRDefault="0053558B" w:rsidP="002A4D6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МБОУ</w:t>
      </w:r>
      <w:r w:rsidR="006072D1">
        <w:rPr>
          <w:b/>
          <w:sz w:val="32"/>
          <w:szCs w:val="32"/>
        </w:rPr>
        <w:t xml:space="preserve"> СОШ №194 Октябрьского района </w:t>
      </w:r>
      <w:r>
        <w:rPr>
          <w:b/>
          <w:sz w:val="32"/>
          <w:szCs w:val="32"/>
        </w:rPr>
        <w:t xml:space="preserve">                                             </w:t>
      </w:r>
      <w:r w:rsidR="006072D1">
        <w:rPr>
          <w:b/>
          <w:sz w:val="32"/>
          <w:szCs w:val="32"/>
        </w:rPr>
        <w:t xml:space="preserve">                                               города Ново</w:t>
      </w:r>
      <w:r>
        <w:rPr>
          <w:b/>
          <w:sz w:val="32"/>
          <w:szCs w:val="32"/>
        </w:rPr>
        <w:t>сибирска</w:t>
      </w:r>
    </w:p>
    <w:p w:rsidR="006103FB" w:rsidRDefault="006103FB" w:rsidP="006103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Пояснительная записка.</w:t>
      </w:r>
    </w:p>
    <w:p w:rsidR="006103FB" w:rsidRDefault="006103FB" w:rsidP="006103FB">
      <w:pPr>
        <w:rPr>
          <w:sz w:val="32"/>
          <w:szCs w:val="32"/>
        </w:rPr>
      </w:pPr>
      <w:r>
        <w:rPr>
          <w:sz w:val="32"/>
          <w:szCs w:val="32"/>
        </w:rPr>
        <w:t>Введение новой формы аттестации за курс средней школы – Государственной Итоговой Аттестации</w:t>
      </w:r>
      <w:r w:rsidR="00D673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 </w:t>
      </w:r>
      <w:r w:rsidR="00D673DF">
        <w:rPr>
          <w:sz w:val="32"/>
          <w:szCs w:val="32"/>
        </w:rPr>
        <w:t xml:space="preserve"> Единого Государственного Экзамена </w:t>
      </w:r>
      <w:r>
        <w:rPr>
          <w:sz w:val="32"/>
          <w:szCs w:val="32"/>
        </w:rPr>
        <w:t>широкое  использование приёмными комиссиями ВУЗов  текстовых задач  в своих зкзаменационных материалах ставит перед школой новую задачу – готовить учащихся к решению упражнений данного вида.</w:t>
      </w:r>
    </w:p>
    <w:p w:rsidR="006103FB" w:rsidRDefault="006103FB" w:rsidP="006103FB">
      <w:pPr>
        <w:rPr>
          <w:sz w:val="32"/>
          <w:szCs w:val="32"/>
        </w:rPr>
      </w:pPr>
      <w:r>
        <w:rPr>
          <w:sz w:val="32"/>
          <w:szCs w:val="32"/>
        </w:rPr>
        <w:t>Изучение этой темы, ставит перед учениками новые проблемы, стимулирует развитие их математической культуры и навыков аналитического мышления, хорошей техники исследования.</w:t>
      </w:r>
      <w:r w:rsidR="00130F55">
        <w:rPr>
          <w:sz w:val="32"/>
          <w:szCs w:val="32"/>
        </w:rPr>
        <w:t xml:space="preserve"> Курс является предметно-ориентированным. Он направлен на расширение, углубление и систематизацию  знаний учащихся по расширению текстовых задач и позволяет  реализовывать  межпредметные связи. Необходимость рассмотрения техники решения текстовых задач обусловлена тем, что умение решать задачу является высшим этапом в познании математики и развитии учащихся. С помощью текстовых задач формируются важные общеучебные умения, связанные с анализом текста, выделением главного в условии, составлением плана решения, проверкой полученного результата и, наконец, развитием речи учащегося. В ходе решения текстовой задачи формируется умение переводить её условие на математический язык уравнений, неравенств, и их систем, граф</w:t>
      </w:r>
      <w:r w:rsidR="0059666E">
        <w:rPr>
          <w:sz w:val="32"/>
          <w:szCs w:val="32"/>
        </w:rPr>
        <w:t>ических  образов, т. е. составл</w:t>
      </w:r>
      <w:r w:rsidR="00130F55">
        <w:rPr>
          <w:sz w:val="32"/>
          <w:szCs w:val="32"/>
        </w:rPr>
        <w:t>ять</w:t>
      </w:r>
      <w:r w:rsidR="0059666E">
        <w:rPr>
          <w:sz w:val="32"/>
          <w:szCs w:val="32"/>
        </w:rPr>
        <w:t xml:space="preserve"> математическую модель. Решение задач способствует развитию  логического и </w:t>
      </w:r>
      <w:r w:rsidR="0059666E">
        <w:rPr>
          <w:sz w:val="32"/>
          <w:szCs w:val="32"/>
        </w:rPr>
        <w:lastRenderedPageBreak/>
        <w:t>образного мышления, повышает эффективность обучения математике и смежным дисциплинам.</w:t>
      </w:r>
    </w:p>
    <w:p w:rsidR="0059666E" w:rsidRDefault="0059666E" w:rsidP="006103FB">
      <w:pPr>
        <w:rPr>
          <w:sz w:val="32"/>
          <w:szCs w:val="32"/>
        </w:rPr>
      </w:pPr>
      <w:r>
        <w:rPr>
          <w:sz w:val="32"/>
          <w:szCs w:val="32"/>
        </w:rPr>
        <w:t>Методологической основой предлагаемого курса является деятельностный подход к обучению математике в соответств</w:t>
      </w:r>
      <w:r w:rsidR="0053558B">
        <w:rPr>
          <w:sz w:val="32"/>
          <w:szCs w:val="32"/>
        </w:rPr>
        <w:t>ии</w:t>
      </w:r>
      <w:r w:rsidR="006072D1">
        <w:rPr>
          <w:sz w:val="32"/>
          <w:szCs w:val="32"/>
        </w:rPr>
        <w:t>,</w:t>
      </w:r>
      <w:r w:rsidR="0053558B">
        <w:rPr>
          <w:sz w:val="32"/>
          <w:szCs w:val="32"/>
        </w:rPr>
        <w:t xml:space="preserve"> с которым обучение математики</w:t>
      </w:r>
      <w:r>
        <w:rPr>
          <w:sz w:val="32"/>
          <w:szCs w:val="32"/>
        </w:rPr>
        <w:t xml:space="preserve"> понимается как обучение определенной математической деятельности. Данный подход предполагает обучение не только готовым </w:t>
      </w:r>
      <w:proofErr w:type="gramStart"/>
      <w:r>
        <w:rPr>
          <w:sz w:val="32"/>
          <w:szCs w:val="32"/>
        </w:rPr>
        <w:t>знанием</w:t>
      </w:r>
      <w:proofErr w:type="gramEnd"/>
      <w:r>
        <w:rPr>
          <w:sz w:val="32"/>
          <w:szCs w:val="32"/>
        </w:rPr>
        <w:t xml:space="preserve">  но и деятельности по приобретению этих знаний способов рассуждений.  В связи с этим в процессе</w:t>
      </w:r>
      <w:r w:rsidR="00F7381A">
        <w:rPr>
          <w:sz w:val="32"/>
          <w:szCs w:val="32"/>
        </w:rPr>
        <w:t xml:space="preserve"> изучения курса учащимся предлагаются задания</w:t>
      </w:r>
      <w:r w:rsidR="0053558B">
        <w:rPr>
          <w:sz w:val="32"/>
          <w:szCs w:val="32"/>
        </w:rPr>
        <w:t>,</w:t>
      </w:r>
      <w:r w:rsidR="00F7381A">
        <w:rPr>
          <w:sz w:val="32"/>
          <w:szCs w:val="32"/>
        </w:rPr>
        <w:t xml:space="preserve">  стимулирующие самостоятельное открытие ими математических фактов</w:t>
      </w:r>
      <w:r w:rsidR="0053558B">
        <w:rPr>
          <w:sz w:val="32"/>
          <w:szCs w:val="32"/>
        </w:rPr>
        <w:t>,</w:t>
      </w:r>
      <w:r w:rsidR="00F7381A">
        <w:rPr>
          <w:sz w:val="32"/>
          <w:szCs w:val="32"/>
        </w:rPr>
        <w:t xml:space="preserve">   новых  способов решения задач.</w:t>
      </w:r>
    </w:p>
    <w:p w:rsidR="00F7381A" w:rsidRDefault="00F7381A" w:rsidP="006103FB">
      <w:pPr>
        <w:rPr>
          <w:sz w:val="32"/>
          <w:szCs w:val="32"/>
        </w:rPr>
      </w:pPr>
      <w:r>
        <w:rPr>
          <w:sz w:val="32"/>
          <w:szCs w:val="32"/>
        </w:rPr>
        <w:t>Реализация мотивационного</w:t>
      </w:r>
      <w:r w:rsidR="0053558B">
        <w:rPr>
          <w:sz w:val="32"/>
          <w:szCs w:val="32"/>
        </w:rPr>
        <w:t xml:space="preserve"> компонента при изучении</w:t>
      </w:r>
      <w:r>
        <w:rPr>
          <w:sz w:val="32"/>
          <w:szCs w:val="32"/>
        </w:rPr>
        <w:t xml:space="preserve"> предполагаемого материала осуществляется за счёт создания общей атмосферы сотрудничества</w:t>
      </w:r>
      <w:r w:rsidR="0053558B">
        <w:rPr>
          <w:sz w:val="32"/>
          <w:szCs w:val="32"/>
        </w:rPr>
        <w:t>,</w:t>
      </w:r>
      <w:r>
        <w:rPr>
          <w:sz w:val="32"/>
          <w:szCs w:val="32"/>
        </w:rPr>
        <w:t xml:space="preserve">   использования различных форм организации деятельности учащихся</w:t>
      </w:r>
      <w:r w:rsidR="0053558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показа значимости приобретённых знаний. Предполагается диалоговая форма обучения.</w:t>
      </w:r>
    </w:p>
    <w:p w:rsidR="00497BBC" w:rsidRDefault="00F7381A" w:rsidP="006103FB">
      <w:pPr>
        <w:rPr>
          <w:sz w:val="32"/>
          <w:szCs w:val="32"/>
        </w:rPr>
      </w:pPr>
      <w:r>
        <w:rPr>
          <w:sz w:val="32"/>
          <w:szCs w:val="32"/>
        </w:rPr>
        <w:t xml:space="preserve">Занятия проводятся в форме обзорных </w:t>
      </w:r>
      <w:proofErr w:type="gramStart"/>
      <w:r>
        <w:rPr>
          <w:sz w:val="32"/>
          <w:szCs w:val="32"/>
        </w:rPr>
        <w:t>лекций</w:t>
      </w:r>
      <w:proofErr w:type="gramEnd"/>
      <w:r>
        <w:rPr>
          <w:sz w:val="32"/>
          <w:szCs w:val="32"/>
        </w:rPr>
        <w:t xml:space="preserve">  на которых сообщаются теоретические факты  семинаров и практимумов по решению задач.  Предусмотрено проведение двух промежуточных зачётов</w:t>
      </w:r>
      <w:r w:rsidR="00497BBC">
        <w:rPr>
          <w:sz w:val="32"/>
          <w:szCs w:val="32"/>
        </w:rPr>
        <w:t xml:space="preserve">  выполнение творческих заданий и итоговой зачётной работы. Курс рассчитан </w:t>
      </w:r>
      <w:r w:rsidR="0053558B">
        <w:rPr>
          <w:sz w:val="32"/>
          <w:szCs w:val="32"/>
        </w:rPr>
        <w:t>на 68</w:t>
      </w:r>
      <w:r w:rsidR="00497BBC">
        <w:rPr>
          <w:sz w:val="32"/>
          <w:szCs w:val="32"/>
        </w:rPr>
        <w:t xml:space="preserve"> часов.</w:t>
      </w:r>
    </w:p>
    <w:p w:rsidR="00497BBC" w:rsidRDefault="00497BBC" w:rsidP="006103FB">
      <w:pPr>
        <w:rPr>
          <w:sz w:val="32"/>
          <w:szCs w:val="32"/>
        </w:rPr>
      </w:pPr>
      <w:r>
        <w:rPr>
          <w:sz w:val="32"/>
          <w:szCs w:val="32"/>
        </w:rPr>
        <w:t>Целью данного курса является развитие математических способностей учащихся и их подготовки к изучению математики на более высоком уровне.</w:t>
      </w:r>
    </w:p>
    <w:p w:rsidR="00497BBC" w:rsidRDefault="00497BBC" w:rsidP="006103FB">
      <w:pPr>
        <w:rPr>
          <w:sz w:val="32"/>
          <w:szCs w:val="32"/>
        </w:rPr>
      </w:pPr>
      <w:r>
        <w:rPr>
          <w:sz w:val="32"/>
          <w:szCs w:val="32"/>
        </w:rPr>
        <w:t>Курс  призван</w:t>
      </w:r>
    </w:p>
    <w:p w:rsidR="00497BBC" w:rsidRDefault="00497BBC" w:rsidP="00497BBC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Систематизировать знания по решению текстовых задач</w:t>
      </w:r>
    </w:p>
    <w:p w:rsidR="00497BBC" w:rsidRDefault="00497BBC" w:rsidP="00497BBC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Развивать и укреплять межпредметные  связи</w:t>
      </w:r>
    </w:p>
    <w:p w:rsidR="00497BBC" w:rsidRDefault="00497BBC" w:rsidP="00497BBC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Применять математические знания в решении прикладных задач</w:t>
      </w:r>
    </w:p>
    <w:p w:rsidR="00497BBC" w:rsidRDefault="00497BBC" w:rsidP="00497BBC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Формировать независимость, гибкость и критичность мышления</w:t>
      </w:r>
    </w:p>
    <w:p w:rsidR="00497BBC" w:rsidRPr="00497BBC" w:rsidRDefault="00497BBC" w:rsidP="00497BBC">
      <w:pPr>
        <w:pStyle w:val="a4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Развивать общеучебные навыки по анализу текста, выделение главного, составлению плана и т. д.</w:t>
      </w:r>
    </w:p>
    <w:tbl>
      <w:tblPr>
        <w:tblStyle w:val="a3"/>
        <w:tblW w:w="0" w:type="auto"/>
        <w:tblLook w:val="04A0"/>
      </w:tblPr>
      <w:tblGrid>
        <w:gridCol w:w="1031"/>
        <w:gridCol w:w="6390"/>
        <w:gridCol w:w="1119"/>
        <w:gridCol w:w="1031"/>
      </w:tblGrid>
      <w:tr w:rsidR="006103FB" w:rsidTr="00315947">
        <w:tc>
          <w:tcPr>
            <w:tcW w:w="1031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390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Тема</w:t>
            </w:r>
          </w:p>
        </w:tc>
        <w:tc>
          <w:tcPr>
            <w:tcW w:w="1119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часы</w:t>
            </w:r>
          </w:p>
        </w:tc>
        <w:tc>
          <w:tcPr>
            <w:tcW w:w="1031" w:type="dxa"/>
          </w:tcPr>
          <w:p w:rsidR="006103FB" w:rsidRPr="006103FB" w:rsidRDefault="006103FB" w:rsidP="006103F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сроки</w:t>
            </w:r>
          </w:p>
        </w:tc>
      </w:tr>
      <w:tr w:rsidR="006103FB" w:rsidTr="00315947">
        <w:tc>
          <w:tcPr>
            <w:tcW w:w="1031" w:type="dxa"/>
          </w:tcPr>
          <w:p w:rsidR="006103FB" w:rsidRPr="00D673DF" w:rsidRDefault="006103FB" w:rsidP="006103FB">
            <w:pPr>
              <w:rPr>
                <w:sz w:val="24"/>
                <w:szCs w:val="24"/>
              </w:rPr>
            </w:pPr>
            <w:r w:rsidRPr="00D673DF">
              <w:rPr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6103FB" w:rsidRPr="00D673DF" w:rsidRDefault="006103FB" w:rsidP="006103FB">
            <w:pPr>
              <w:rPr>
                <w:b/>
                <w:sz w:val="28"/>
                <w:szCs w:val="28"/>
              </w:rPr>
            </w:pPr>
            <w:r w:rsidRPr="00D673DF">
              <w:rPr>
                <w:b/>
                <w:sz w:val="28"/>
                <w:szCs w:val="28"/>
              </w:rPr>
              <w:t>Решение задач на количество. Составление взаимно - обратных задач</w:t>
            </w:r>
            <w:r w:rsidR="00436E8D" w:rsidRPr="00D673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19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1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</w:p>
        </w:tc>
      </w:tr>
      <w:tr w:rsidR="006103FB" w:rsidTr="00315947">
        <w:tc>
          <w:tcPr>
            <w:tcW w:w="1031" w:type="dxa"/>
          </w:tcPr>
          <w:p w:rsidR="006103FB" w:rsidRPr="00D673DF" w:rsidRDefault="006103FB" w:rsidP="006103FB">
            <w:pPr>
              <w:rPr>
                <w:b/>
                <w:sz w:val="24"/>
                <w:szCs w:val="24"/>
              </w:rPr>
            </w:pPr>
            <w:r w:rsidRPr="00D673D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90" w:type="dxa"/>
          </w:tcPr>
          <w:p w:rsidR="006103FB" w:rsidRPr="00D673DF" w:rsidRDefault="00436E8D" w:rsidP="006103FB">
            <w:pPr>
              <w:rPr>
                <w:b/>
                <w:sz w:val="28"/>
                <w:szCs w:val="28"/>
              </w:rPr>
            </w:pPr>
            <w:r w:rsidRPr="00D673DF">
              <w:rPr>
                <w:b/>
                <w:sz w:val="28"/>
                <w:szCs w:val="28"/>
              </w:rPr>
              <w:t>Составление задачника по теме «Задачи на количество»</w:t>
            </w:r>
          </w:p>
        </w:tc>
        <w:tc>
          <w:tcPr>
            <w:tcW w:w="1119" w:type="dxa"/>
          </w:tcPr>
          <w:p w:rsidR="006103FB" w:rsidRDefault="00436E8D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1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</w:p>
        </w:tc>
      </w:tr>
      <w:tr w:rsidR="006103FB" w:rsidTr="00315947">
        <w:tc>
          <w:tcPr>
            <w:tcW w:w="1031" w:type="dxa"/>
          </w:tcPr>
          <w:p w:rsidR="006103FB" w:rsidRPr="00D673DF" w:rsidRDefault="00436E8D" w:rsidP="006103FB">
            <w:pPr>
              <w:rPr>
                <w:b/>
                <w:sz w:val="24"/>
                <w:szCs w:val="24"/>
              </w:rPr>
            </w:pPr>
            <w:r w:rsidRPr="00D673D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390" w:type="dxa"/>
          </w:tcPr>
          <w:p w:rsidR="006103FB" w:rsidRPr="00D673DF" w:rsidRDefault="00436E8D" w:rsidP="006103FB">
            <w:pPr>
              <w:rPr>
                <w:b/>
                <w:sz w:val="28"/>
                <w:szCs w:val="28"/>
              </w:rPr>
            </w:pPr>
            <w:r w:rsidRPr="00D673DF">
              <w:rPr>
                <w:b/>
                <w:sz w:val="28"/>
                <w:szCs w:val="28"/>
              </w:rPr>
              <w:t>Пропорции. Способы решения задач на проценты с помощью пропорций.</w:t>
            </w:r>
          </w:p>
        </w:tc>
        <w:tc>
          <w:tcPr>
            <w:tcW w:w="1119" w:type="dxa"/>
          </w:tcPr>
          <w:p w:rsidR="006103FB" w:rsidRDefault="00436E8D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1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</w:p>
        </w:tc>
      </w:tr>
      <w:tr w:rsidR="006103FB" w:rsidTr="00315947">
        <w:tc>
          <w:tcPr>
            <w:tcW w:w="1031" w:type="dxa"/>
          </w:tcPr>
          <w:p w:rsidR="006103FB" w:rsidRPr="00D673DF" w:rsidRDefault="00436E8D" w:rsidP="006103FB">
            <w:pPr>
              <w:rPr>
                <w:b/>
                <w:sz w:val="24"/>
                <w:szCs w:val="24"/>
              </w:rPr>
            </w:pPr>
            <w:r w:rsidRPr="00D673D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90" w:type="dxa"/>
          </w:tcPr>
          <w:p w:rsidR="006103FB" w:rsidRPr="00D673DF" w:rsidRDefault="00436E8D" w:rsidP="006103FB">
            <w:pPr>
              <w:rPr>
                <w:b/>
                <w:sz w:val="28"/>
                <w:szCs w:val="28"/>
              </w:rPr>
            </w:pPr>
            <w:r w:rsidRPr="00D673DF">
              <w:rPr>
                <w:b/>
                <w:sz w:val="28"/>
                <w:szCs w:val="28"/>
              </w:rPr>
              <w:t>Составление задачника « Задачи на проценты».</w:t>
            </w:r>
          </w:p>
        </w:tc>
        <w:tc>
          <w:tcPr>
            <w:tcW w:w="1119" w:type="dxa"/>
          </w:tcPr>
          <w:p w:rsidR="006103FB" w:rsidRDefault="00436E8D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1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</w:p>
        </w:tc>
      </w:tr>
      <w:tr w:rsidR="006103FB" w:rsidTr="00315947">
        <w:tc>
          <w:tcPr>
            <w:tcW w:w="1031" w:type="dxa"/>
          </w:tcPr>
          <w:p w:rsidR="006103FB" w:rsidRPr="00D673DF" w:rsidRDefault="00436E8D" w:rsidP="006103FB">
            <w:pPr>
              <w:rPr>
                <w:b/>
                <w:sz w:val="24"/>
                <w:szCs w:val="24"/>
              </w:rPr>
            </w:pPr>
            <w:r w:rsidRPr="00D673D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390" w:type="dxa"/>
          </w:tcPr>
          <w:p w:rsidR="006103FB" w:rsidRPr="00D673DF" w:rsidRDefault="00436E8D" w:rsidP="006103FB">
            <w:pPr>
              <w:rPr>
                <w:b/>
                <w:sz w:val="28"/>
                <w:szCs w:val="28"/>
              </w:rPr>
            </w:pPr>
            <w:r w:rsidRPr="00D673DF">
              <w:rPr>
                <w:b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119" w:type="dxa"/>
          </w:tcPr>
          <w:p w:rsidR="006103FB" w:rsidRDefault="00436E8D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31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</w:p>
        </w:tc>
      </w:tr>
      <w:tr w:rsidR="006103FB" w:rsidTr="00315947">
        <w:tc>
          <w:tcPr>
            <w:tcW w:w="1031" w:type="dxa"/>
          </w:tcPr>
          <w:p w:rsidR="006103FB" w:rsidRPr="00D673DF" w:rsidRDefault="00436E8D" w:rsidP="006103FB">
            <w:pPr>
              <w:rPr>
                <w:b/>
                <w:sz w:val="24"/>
                <w:szCs w:val="24"/>
              </w:rPr>
            </w:pPr>
            <w:r w:rsidRPr="00D673D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390" w:type="dxa"/>
          </w:tcPr>
          <w:p w:rsidR="006103FB" w:rsidRPr="00D673DF" w:rsidRDefault="00436E8D" w:rsidP="006103FB">
            <w:pPr>
              <w:rPr>
                <w:b/>
                <w:sz w:val="28"/>
                <w:szCs w:val="28"/>
              </w:rPr>
            </w:pPr>
            <w:r w:rsidRPr="00D673DF">
              <w:rPr>
                <w:b/>
                <w:sz w:val="28"/>
                <w:szCs w:val="28"/>
              </w:rPr>
              <w:t>Составление задачника «Решение задач на движение»</w:t>
            </w:r>
          </w:p>
        </w:tc>
        <w:tc>
          <w:tcPr>
            <w:tcW w:w="1119" w:type="dxa"/>
          </w:tcPr>
          <w:p w:rsidR="006103FB" w:rsidRDefault="00436E8D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1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</w:p>
        </w:tc>
      </w:tr>
      <w:tr w:rsidR="006103FB" w:rsidTr="00315947">
        <w:tc>
          <w:tcPr>
            <w:tcW w:w="1031" w:type="dxa"/>
          </w:tcPr>
          <w:p w:rsidR="006103FB" w:rsidRPr="00D673DF" w:rsidRDefault="00436E8D" w:rsidP="006103FB">
            <w:pPr>
              <w:rPr>
                <w:b/>
                <w:sz w:val="24"/>
                <w:szCs w:val="24"/>
              </w:rPr>
            </w:pPr>
            <w:r w:rsidRPr="00D673D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390" w:type="dxa"/>
          </w:tcPr>
          <w:p w:rsidR="006103FB" w:rsidRPr="00D673DF" w:rsidRDefault="00436E8D" w:rsidP="006103FB">
            <w:pPr>
              <w:rPr>
                <w:b/>
                <w:sz w:val="28"/>
                <w:szCs w:val="28"/>
              </w:rPr>
            </w:pPr>
            <w:r w:rsidRPr="00D673DF">
              <w:rPr>
                <w:b/>
                <w:sz w:val="28"/>
                <w:szCs w:val="28"/>
              </w:rPr>
              <w:t>Задачи на среднее арифметическое.</w:t>
            </w:r>
            <w:r w:rsidR="0053558B">
              <w:rPr>
                <w:b/>
                <w:sz w:val="28"/>
                <w:szCs w:val="28"/>
              </w:rPr>
              <w:t xml:space="preserve"> Зачёт №1</w:t>
            </w:r>
          </w:p>
        </w:tc>
        <w:tc>
          <w:tcPr>
            <w:tcW w:w="1119" w:type="dxa"/>
          </w:tcPr>
          <w:p w:rsidR="006103FB" w:rsidRDefault="0053558B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1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</w:p>
        </w:tc>
      </w:tr>
      <w:tr w:rsidR="006103FB" w:rsidTr="00315947">
        <w:tc>
          <w:tcPr>
            <w:tcW w:w="1031" w:type="dxa"/>
          </w:tcPr>
          <w:p w:rsidR="006103FB" w:rsidRPr="00D673DF" w:rsidRDefault="00E17E36" w:rsidP="006103FB">
            <w:pPr>
              <w:rPr>
                <w:b/>
                <w:sz w:val="24"/>
                <w:szCs w:val="24"/>
              </w:rPr>
            </w:pPr>
            <w:r w:rsidRPr="00D673D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390" w:type="dxa"/>
          </w:tcPr>
          <w:p w:rsidR="006103FB" w:rsidRPr="00D673DF" w:rsidRDefault="00E17E36" w:rsidP="006103FB">
            <w:pPr>
              <w:rPr>
                <w:b/>
                <w:sz w:val="28"/>
                <w:szCs w:val="28"/>
              </w:rPr>
            </w:pPr>
            <w:r w:rsidRPr="00D673DF">
              <w:rPr>
                <w:b/>
                <w:sz w:val="28"/>
                <w:szCs w:val="28"/>
              </w:rPr>
              <w:t>Решение</w:t>
            </w:r>
            <w:r w:rsidR="00975759">
              <w:rPr>
                <w:b/>
                <w:sz w:val="28"/>
                <w:szCs w:val="28"/>
              </w:rPr>
              <w:t xml:space="preserve"> задач</w:t>
            </w:r>
            <w:r w:rsidRPr="00D673DF">
              <w:rPr>
                <w:b/>
                <w:sz w:val="28"/>
                <w:szCs w:val="28"/>
              </w:rPr>
              <w:t xml:space="preserve"> на движение по водному пути. Составление неравенств.</w:t>
            </w:r>
            <w:r w:rsidR="00975759">
              <w:rPr>
                <w:b/>
                <w:sz w:val="28"/>
                <w:szCs w:val="28"/>
              </w:rPr>
              <w:t xml:space="preserve"> Задачи, в которых</w:t>
            </w:r>
          </w:p>
          <w:p w:rsidR="00E17E36" w:rsidRPr="00D673DF" w:rsidRDefault="00975759" w:rsidP="00610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E17E36" w:rsidRPr="00D673DF">
              <w:rPr>
                <w:b/>
                <w:sz w:val="28"/>
                <w:szCs w:val="28"/>
              </w:rPr>
              <w:t>корость выражена косвенно через время.</w:t>
            </w:r>
          </w:p>
        </w:tc>
        <w:tc>
          <w:tcPr>
            <w:tcW w:w="1119" w:type="dxa"/>
          </w:tcPr>
          <w:p w:rsidR="006103FB" w:rsidRDefault="00D673DF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31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</w:p>
        </w:tc>
      </w:tr>
      <w:tr w:rsidR="006103FB" w:rsidTr="00315947">
        <w:tc>
          <w:tcPr>
            <w:tcW w:w="1031" w:type="dxa"/>
          </w:tcPr>
          <w:p w:rsidR="006103FB" w:rsidRPr="00D673DF" w:rsidRDefault="00E17E36" w:rsidP="006103FB">
            <w:pPr>
              <w:rPr>
                <w:b/>
                <w:sz w:val="24"/>
                <w:szCs w:val="24"/>
              </w:rPr>
            </w:pPr>
            <w:r w:rsidRPr="00D673DF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390" w:type="dxa"/>
          </w:tcPr>
          <w:p w:rsidR="006103FB" w:rsidRPr="00D673DF" w:rsidRDefault="00E17E36" w:rsidP="006103FB">
            <w:pPr>
              <w:rPr>
                <w:b/>
                <w:sz w:val="28"/>
                <w:szCs w:val="28"/>
              </w:rPr>
            </w:pPr>
            <w:r w:rsidRPr="00D673DF">
              <w:rPr>
                <w:b/>
                <w:sz w:val="28"/>
                <w:szCs w:val="28"/>
              </w:rPr>
              <w:t>Решение задач « Тела движутся по окружности»</w:t>
            </w:r>
          </w:p>
        </w:tc>
        <w:tc>
          <w:tcPr>
            <w:tcW w:w="1119" w:type="dxa"/>
          </w:tcPr>
          <w:p w:rsidR="006103FB" w:rsidRDefault="00D673DF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1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</w:p>
        </w:tc>
      </w:tr>
      <w:tr w:rsidR="006103FB" w:rsidTr="00315947">
        <w:tc>
          <w:tcPr>
            <w:tcW w:w="1031" w:type="dxa"/>
          </w:tcPr>
          <w:p w:rsidR="006103FB" w:rsidRPr="00D673DF" w:rsidRDefault="00E17E36" w:rsidP="006103FB">
            <w:pPr>
              <w:rPr>
                <w:b/>
                <w:sz w:val="24"/>
                <w:szCs w:val="24"/>
              </w:rPr>
            </w:pPr>
            <w:r w:rsidRPr="00D673DF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390" w:type="dxa"/>
          </w:tcPr>
          <w:p w:rsidR="006103FB" w:rsidRPr="00D673DF" w:rsidRDefault="00E17E36" w:rsidP="006103FB">
            <w:pPr>
              <w:rPr>
                <w:b/>
                <w:sz w:val="28"/>
                <w:szCs w:val="28"/>
              </w:rPr>
            </w:pPr>
            <w:r w:rsidRPr="00D673DF">
              <w:rPr>
                <w:b/>
                <w:sz w:val="28"/>
                <w:szCs w:val="28"/>
              </w:rPr>
              <w:t>Задачи на совместную работу.</w:t>
            </w:r>
          </w:p>
          <w:p w:rsidR="00E17E36" w:rsidRPr="00D673DF" w:rsidRDefault="00E17E36" w:rsidP="006103FB">
            <w:pPr>
              <w:rPr>
                <w:b/>
                <w:sz w:val="28"/>
                <w:szCs w:val="28"/>
              </w:rPr>
            </w:pPr>
            <w:r w:rsidRPr="00D673DF">
              <w:rPr>
                <w:b/>
                <w:sz w:val="28"/>
                <w:szCs w:val="28"/>
              </w:rPr>
              <w:t>Вычисление неизвестного времени работы.</w:t>
            </w:r>
          </w:p>
          <w:p w:rsidR="00E17E36" w:rsidRPr="00D673DF" w:rsidRDefault="00E17E36" w:rsidP="006103FB">
            <w:pPr>
              <w:rPr>
                <w:b/>
                <w:sz w:val="28"/>
                <w:szCs w:val="28"/>
              </w:rPr>
            </w:pPr>
            <w:r w:rsidRPr="00D673DF">
              <w:rPr>
                <w:b/>
                <w:sz w:val="28"/>
                <w:szCs w:val="28"/>
              </w:rPr>
              <w:t>Путь, пройденный движущими телами, рассматривается как совместная работа.</w:t>
            </w:r>
          </w:p>
        </w:tc>
        <w:tc>
          <w:tcPr>
            <w:tcW w:w="1119" w:type="dxa"/>
          </w:tcPr>
          <w:p w:rsidR="006103FB" w:rsidRDefault="00D673DF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31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</w:p>
        </w:tc>
      </w:tr>
      <w:tr w:rsidR="006103FB" w:rsidTr="00315947">
        <w:tc>
          <w:tcPr>
            <w:tcW w:w="1031" w:type="dxa"/>
          </w:tcPr>
          <w:p w:rsidR="006103FB" w:rsidRPr="00D673DF" w:rsidRDefault="00E17E36" w:rsidP="006103FB">
            <w:pPr>
              <w:rPr>
                <w:b/>
                <w:sz w:val="24"/>
                <w:szCs w:val="24"/>
              </w:rPr>
            </w:pPr>
            <w:r w:rsidRPr="00D673DF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390" w:type="dxa"/>
          </w:tcPr>
          <w:p w:rsidR="006103FB" w:rsidRPr="00D673DF" w:rsidRDefault="00E17E36" w:rsidP="006103FB">
            <w:pPr>
              <w:rPr>
                <w:b/>
                <w:sz w:val="28"/>
                <w:szCs w:val="28"/>
              </w:rPr>
            </w:pPr>
            <w:r w:rsidRPr="00D673DF">
              <w:rPr>
                <w:b/>
                <w:sz w:val="28"/>
                <w:szCs w:val="28"/>
              </w:rPr>
              <w:t>Задачи на «бассейн», который одновременно наполняется разными трубами.</w:t>
            </w:r>
          </w:p>
        </w:tc>
        <w:tc>
          <w:tcPr>
            <w:tcW w:w="1119" w:type="dxa"/>
          </w:tcPr>
          <w:p w:rsidR="006103FB" w:rsidRDefault="00D673DF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1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</w:p>
        </w:tc>
      </w:tr>
      <w:tr w:rsidR="006103FB" w:rsidTr="00315947">
        <w:tc>
          <w:tcPr>
            <w:tcW w:w="1031" w:type="dxa"/>
          </w:tcPr>
          <w:p w:rsidR="006103FB" w:rsidRPr="00D673DF" w:rsidRDefault="00E17E36" w:rsidP="006103FB">
            <w:pPr>
              <w:rPr>
                <w:b/>
                <w:sz w:val="24"/>
                <w:szCs w:val="24"/>
              </w:rPr>
            </w:pPr>
            <w:r w:rsidRPr="00D673DF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390" w:type="dxa"/>
          </w:tcPr>
          <w:p w:rsidR="006103FB" w:rsidRPr="00315947" w:rsidRDefault="00315947" w:rsidP="006103FB">
            <w:pPr>
              <w:rPr>
                <w:b/>
                <w:sz w:val="28"/>
                <w:szCs w:val="28"/>
              </w:rPr>
            </w:pPr>
            <w:r w:rsidRPr="00315947">
              <w:rPr>
                <w:b/>
                <w:sz w:val="28"/>
                <w:szCs w:val="28"/>
              </w:rPr>
              <w:t>Задачи на планирование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19" w:type="dxa"/>
          </w:tcPr>
          <w:p w:rsidR="006103FB" w:rsidRDefault="00D673DF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1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</w:p>
        </w:tc>
      </w:tr>
      <w:tr w:rsidR="006103FB" w:rsidTr="00315947">
        <w:tc>
          <w:tcPr>
            <w:tcW w:w="1031" w:type="dxa"/>
          </w:tcPr>
          <w:p w:rsidR="006103FB" w:rsidRPr="00D673DF" w:rsidRDefault="00E17E36" w:rsidP="006103FB">
            <w:pPr>
              <w:rPr>
                <w:b/>
                <w:sz w:val="24"/>
                <w:szCs w:val="24"/>
              </w:rPr>
            </w:pPr>
            <w:r w:rsidRPr="00D673DF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390" w:type="dxa"/>
          </w:tcPr>
          <w:p w:rsidR="006103FB" w:rsidRPr="00D673DF" w:rsidRDefault="00E17E36" w:rsidP="006103FB">
            <w:pPr>
              <w:rPr>
                <w:b/>
                <w:sz w:val="28"/>
                <w:szCs w:val="28"/>
              </w:rPr>
            </w:pPr>
            <w:r w:rsidRPr="00D673DF">
              <w:rPr>
                <w:b/>
                <w:sz w:val="28"/>
                <w:szCs w:val="28"/>
              </w:rPr>
              <w:t xml:space="preserve">Задачи </w:t>
            </w:r>
            <w:r w:rsidR="00D673DF" w:rsidRPr="00D673DF">
              <w:rPr>
                <w:b/>
                <w:sz w:val="28"/>
                <w:szCs w:val="28"/>
              </w:rPr>
              <w:t>на зависимость между компонента</w:t>
            </w:r>
            <w:r w:rsidRPr="00D673DF">
              <w:rPr>
                <w:b/>
                <w:sz w:val="28"/>
                <w:szCs w:val="28"/>
              </w:rPr>
              <w:t>ми ари</w:t>
            </w:r>
            <w:r w:rsidR="00D673DF" w:rsidRPr="00D673DF">
              <w:rPr>
                <w:b/>
                <w:sz w:val="28"/>
                <w:szCs w:val="28"/>
              </w:rPr>
              <w:t>фметических действий.</w:t>
            </w:r>
          </w:p>
        </w:tc>
        <w:tc>
          <w:tcPr>
            <w:tcW w:w="1119" w:type="dxa"/>
          </w:tcPr>
          <w:p w:rsidR="006103FB" w:rsidRDefault="00D673DF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31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</w:p>
        </w:tc>
      </w:tr>
      <w:tr w:rsidR="006103FB" w:rsidTr="00315947">
        <w:tc>
          <w:tcPr>
            <w:tcW w:w="1031" w:type="dxa"/>
          </w:tcPr>
          <w:p w:rsidR="006103FB" w:rsidRPr="00D673DF" w:rsidRDefault="00D673DF" w:rsidP="006103FB">
            <w:pPr>
              <w:rPr>
                <w:b/>
                <w:sz w:val="24"/>
                <w:szCs w:val="24"/>
              </w:rPr>
            </w:pPr>
            <w:r w:rsidRPr="00D673DF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390" w:type="dxa"/>
          </w:tcPr>
          <w:p w:rsidR="006103FB" w:rsidRPr="00D673DF" w:rsidRDefault="00D673DF" w:rsidP="006103FB">
            <w:pPr>
              <w:rPr>
                <w:b/>
                <w:sz w:val="28"/>
                <w:szCs w:val="28"/>
              </w:rPr>
            </w:pPr>
            <w:r w:rsidRPr="00D673DF">
              <w:rPr>
                <w:b/>
                <w:sz w:val="28"/>
                <w:szCs w:val="28"/>
              </w:rPr>
              <w:t>Задачи на смеси (сплавы)</w:t>
            </w:r>
          </w:p>
        </w:tc>
        <w:tc>
          <w:tcPr>
            <w:tcW w:w="1119" w:type="dxa"/>
          </w:tcPr>
          <w:p w:rsidR="006103FB" w:rsidRDefault="00D673DF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1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</w:p>
        </w:tc>
      </w:tr>
      <w:tr w:rsidR="006103FB" w:rsidTr="00315947">
        <w:tc>
          <w:tcPr>
            <w:tcW w:w="1031" w:type="dxa"/>
          </w:tcPr>
          <w:p w:rsidR="006103FB" w:rsidRPr="00D673DF" w:rsidRDefault="00D673DF" w:rsidP="006103FB">
            <w:pPr>
              <w:rPr>
                <w:b/>
                <w:sz w:val="24"/>
                <w:szCs w:val="24"/>
              </w:rPr>
            </w:pPr>
            <w:r w:rsidRPr="00D673DF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390" w:type="dxa"/>
          </w:tcPr>
          <w:p w:rsidR="006103FB" w:rsidRPr="00D673DF" w:rsidRDefault="00D673DF" w:rsidP="006103FB">
            <w:pPr>
              <w:rPr>
                <w:b/>
                <w:sz w:val="28"/>
                <w:szCs w:val="28"/>
              </w:rPr>
            </w:pPr>
            <w:r w:rsidRPr="00D673DF">
              <w:rPr>
                <w:b/>
                <w:sz w:val="28"/>
                <w:szCs w:val="28"/>
              </w:rPr>
              <w:t>Задачи на разбавление</w:t>
            </w:r>
          </w:p>
        </w:tc>
        <w:tc>
          <w:tcPr>
            <w:tcW w:w="1119" w:type="dxa"/>
          </w:tcPr>
          <w:p w:rsidR="006103FB" w:rsidRDefault="00D673DF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1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</w:p>
        </w:tc>
      </w:tr>
      <w:tr w:rsidR="006103FB" w:rsidRPr="00D673DF" w:rsidTr="00315947">
        <w:tc>
          <w:tcPr>
            <w:tcW w:w="1031" w:type="dxa"/>
          </w:tcPr>
          <w:p w:rsidR="006103FB" w:rsidRPr="00D673DF" w:rsidRDefault="00D673DF" w:rsidP="006103FB">
            <w:pPr>
              <w:rPr>
                <w:b/>
                <w:sz w:val="24"/>
                <w:szCs w:val="24"/>
              </w:rPr>
            </w:pPr>
            <w:r w:rsidRPr="00D673DF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390" w:type="dxa"/>
          </w:tcPr>
          <w:p w:rsidR="006103FB" w:rsidRPr="00D673DF" w:rsidRDefault="00D673DF" w:rsidP="006103FB">
            <w:pPr>
              <w:rPr>
                <w:b/>
                <w:sz w:val="28"/>
                <w:szCs w:val="28"/>
              </w:rPr>
            </w:pPr>
            <w:r w:rsidRPr="00D673DF">
              <w:rPr>
                <w:b/>
                <w:sz w:val="28"/>
                <w:szCs w:val="28"/>
              </w:rPr>
              <w:t>Итоговое занятие. Решение задач по текстам ГИА, ЕГЭ.</w:t>
            </w:r>
          </w:p>
        </w:tc>
        <w:tc>
          <w:tcPr>
            <w:tcW w:w="1119" w:type="dxa"/>
          </w:tcPr>
          <w:p w:rsidR="006103FB" w:rsidRDefault="00D673DF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1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</w:p>
        </w:tc>
      </w:tr>
      <w:tr w:rsidR="006103FB" w:rsidTr="00315947">
        <w:tc>
          <w:tcPr>
            <w:tcW w:w="1031" w:type="dxa"/>
          </w:tcPr>
          <w:p w:rsidR="006103FB" w:rsidRPr="00D673DF" w:rsidRDefault="00D673DF" w:rsidP="006103FB">
            <w:pPr>
              <w:rPr>
                <w:b/>
                <w:sz w:val="24"/>
                <w:szCs w:val="24"/>
              </w:rPr>
            </w:pPr>
            <w:r w:rsidRPr="00D673DF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6390" w:type="dxa"/>
          </w:tcPr>
          <w:p w:rsidR="006103FB" w:rsidRPr="00D673DF" w:rsidRDefault="00D673DF" w:rsidP="006103FB">
            <w:pPr>
              <w:rPr>
                <w:b/>
                <w:sz w:val="28"/>
                <w:szCs w:val="28"/>
              </w:rPr>
            </w:pPr>
            <w:r w:rsidRPr="00D673DF">
              <w:rPr>
                <w:b/>
                <w:sz w:val="28"/>
                <w:szCs w:val="28"/>
              </w:rPr>
              <w:t>Контрольная работа (зачёт)</w:t>
            </w:r>
            <w:r w:rsidR="0053558B">
              <w:rPr>
                <w:b/>
                <w:sz w:val="28"/>
                <w:szCs w:val="28"/>
              </w:rPr>
              <w:t xml:space="preserve"> №2</w:t>
            </w:r>
          </w:p>
        </w:tc>
        <w:tc>
          <w:tcPr>
            <w:tcW w:w="1119" w:type="dxa"/>
          </w:tcPr>
          <w:p w:rsidR="006103FB" w:rsidRDefault="00D673DF" w:rsidP="006103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1" w:type="dxa"/>
          </w:tcPr>
          <w:p w:rsidR="006103FB" w:rsidRDefault="006103FB" w:rsidP="006103FB">
            <w:pPr>
              <w:rPr>
                <w:b/>
                <w:sz w:val="32"/>
                <w:szCs w:val="32"/>
              </w:rPr>
            </w:pPr>
          </w:p>
        </w:tc>
      </w:tr>
    </w:tbl>
    <w:p w:rsidR="00315947" w:rsidRDefault="00315947" w:rsidP="003159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Заключение.</w:t>
      </w:r>
    </w:p>
    <w:p w:rsidR="00315947" w:rsidRDefault="00315947" w:rsidP="00315947">
      <w:pPr>
        <w:rPr>
          <w:sz w:val="32"/>
          <w:szCs w:val="32"/>
        </w:rPr>
      </w:pPr>
      <w:r>
        <w:rPr>
          <w:sz w:val="32"/>
          <w:szCs w:val="32"/>
        </w:rPr>
        <w:t>В результате  изучения данного курса учащиеся должны:</w:t>
      </w:r>
    </w:p>
    <w:p w:rsidR="00315947" w:rsidRDefault="00315947" w:rsidP="00315947">
      <w:pPr>
        <w:rPr>
          <w:sz w:val="32"/>
          <w:szCs w:val="32"/>
        </w:rPr>
      </w:pPr>
      <w:r>
        <w:rPr>
          <w:i/>
          <w:sz w:val="32"/>
          <w:szCs w:val="32"/>
        </w:rPr>
        <w:t>Иметь представление:</w:t>
      </w:r>
    </w:p>
    <w:p w:rsidR="002A17FD" w:rsidRPr="002A17FD" w:rsidRDefault="00A57878" w:rsidP="00A57878">
      <w:pPr>
        <w:pStyle w:val="a4"/>
        <w:numPr>
          <w:ilvl w:val="0"/>
          <w:numId w:val="2"/>
        </w:numPr>
        <w:rPr>
          <w:i/>
          <w:sz w:val="32"/>
          <w:szCs w:val="32"/>
        </w:rPr>
      </w:pPr>
      <w:r w:rsidRPr="00497BBC">
        <w:rPr>
          <w:b/>
          <w:sz w:val="32"/>
          <w:szCs w:val="32"/>
        </w:rPr>
        <w:t xml:space="preserve">О </w:t>
      </w:r>
      <w:r w:rsidR="00497BBC" w:rsidRPr="00497BBC">
        <w:rPr>
          <w:b/>
          <w:sz w:val="32"/>
          <w:szCs w:val="32"/>
        </w:rPr>
        <w:t xml:space="preserve"> поиске решения текстовых задач</w:t>
      </w:r>
      <w:r w:rsidR="00497BBC">
        <w:rPr>
          <w:sz w:val="32"/>
          <w:szCs w:val="32"/>
        </w:rPr>
        <w:t>. Текстовая задача. Виды текстовых задач.</w:t>
      </w:r>
      <w:r w:rsidR="00D00B76">
        <w:rPr>
          <w:sz w:val="32"/>
          <w:szCs w:val="32"/>
        </w:rPr>
        <w:t xml:space="preserve"> Этапы решения  текстовой задачи. Наглядные образы </w:t>
      </w:r>
      <w:r w:rsidR="009C66E4">
        <w:rPr>
          <w:sz w:val="32"/>
          <w:szCs w:val="32"/>
        </w:rPr>
        <w:t>ка</w:t>
      </w:r>
      <w:r w:rsidR="00D00B76">
        <w:rPr>
          <w:sz w:val="32"/>
          <w:szCs w:val="32"/>
        </w:rPr>
        <w:t>к средство решения математических задач. Рисунки, схемы, таблицы, чертежи при решении задач. Арифметический и алгебраический  способы решения текстовой задачи. Понятие о математическом моделировании.</w:t>
      </w:r>
    </w:p>
    <w:p w:rsidR="00A57878" w:rsidRPr="009C66E4" w:rsidRDefault="00D00B76" w:rsidP="002A17FD">
      <w:pPr>
        <w:pStyle w:val="a4"/>
        <w:numPr>
          <w:ilvl w:val="0"/>
          <w:numId w:val="2"/>
        </w:numPr>
        <w:rPr>
          <w:i/>
          <w:sz w:val="32"/>
          <w:szCs w:val="32"/>
        </w:rPr>
      </w:pPr>
      <w:r w:rsidRPr="00D00B76">
        <w:rPr>
          <w:b/>
          <w:i/>
          <w:sz w:val="32"/>
          <w:szCs w:val="32"/>
        </w:rPr>
        <w:t>Задачи на проценты</w:t>
      </w:r>
      <w:r w:rsidR="009C66E4">
        <w:rPr>
          <w:b/>
          <w:i/>
          <w:sz w:val="32"/>
          <w:szCs w:val="32"/>
        </w:rPr>
        <w:t xml:space="preserve">. </w:t>
      </w:r>
      <w:r>
        <w:rPr>
          <w:sz w:val="32"/>
          <w:szCs w:val="32"/>
        </w:rPr>
        <w:t xml:space="preserve">Вводные задачи на доли. Задачи на дроби. Задачи на пропорции. Проценты и процентное отношение. Нахождение </w:t>
      </w:r>
      <w:r w:rsidR="002801DD">
        <w:rPr>
          <w:sz w:val="32"/>
          <w:szCs w:val="32"/>
        </w:rPr>
        <w:t xml:space="preserve">процентов числа. </w:t>
      </w:r>
      <w:r>
        <w:rPr>
          <w:sz w:val="32"/>
          <w:szCs w:val="32"/>
        </w:rPr>
        <w:t xml:space="preserve"> Нахождение  числа по его процентам. Примеры решения задач. Процентные расчёты на ЕГЭ. Процентные изменения. Простой и процентный рост. Задачи, связанные с изменением цены.</w:t>
      </w:r>
      <w:r w:rsidR="009C66E4">
        <w:rPr>
          <w:sz w:val="32"/>
          <w:szCs w:val="32"/>
        </w:rPr>
        <w:t xml:space="preserve"> Задачи о займах и вкладах.</w:t>
      </w:r>
    </w:p>
    <w:p w:rsidR="009C66E4" w:rsidRPr="009C66E4" w:rsidRDefault="009C66E4" w:rsidP="002A17FD">
      <w:pPr>
        <w:pStyle w:val="a4"/>
        <w:numPr>
          <w:ilvl w:val="0"/>
          <w:numId w:val="2"/>
        </w:numPr>
        <w:rPr>
          <w:i/>
          <w:sz w:val="32"/>
          <w:szCs w:val="32"/>
        </w:rPr>
      </w:pPr>
      <w:r>
        <w:rPr>
          <w:b/>
          <w:sz w:val="32"/>
          <w:szCs w:val="32"/>
        </w:rPr>
        <w:t>Задачи на смеси и сплавы.</w:t>
      </w:r>
      <w:r>
        <w:rPr>
          <w:sz w:val="32"/>
          <w:szCs w:val="32"/>
        </w:rPr>
        <w:t xml:space="preserve"> Основные допущения при решении задач на смеси и сплавы. Задачи, связанные с понятием «концентрация», «процентное содержание»</w:t>
      </w:r>
      <w:r w:rsidR="002801DD">
        <w:rPr>
          <w:sz w:val="32"/>
          <w:szCs w:val="32"/>
        </w:rPr>
        <w:t>.</w:t>
      </w:r>
      <w:r>
        <w:rPr>
          <w:sz w:val="32"/>
          <w:szCs w:val="32"/>
        </w:rPr>
        <w:t xml:space="preserve">  Старинный способ решения задач на смеси. Задачи о трёх сплавах.  Алгебраические и арифметические способы решения.</w:t>
      </w:r>
    </w:p>
    <w:p w:rsidR="009C66E4" w:rsidRPr="00FC2106" w:rsidRDefault="00AC0219" w:rsidP="002A17FD">
      <w:pPr>
        <w:pStyle w:val="a4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AC0219">
        <w:rPr>
          <w:b/>
          <w:i/>
          <w:sz w:val="32"/>
          <w:szCs w:val="32"/>
        </w:rPr>
        <w:t>Задачи на движение</w:t>
      </w:r>
      <w:r>
        <w:rPr>
          <w:b/>
          <w:i/>
          <w:sz w:val="32"/>
          <w:szCs w:val="32"/>
        </w:rPr>
        <w:t>.</w:t>
      </w:r>
      <w:r w:rsidR="00FC2106">
        <w:rPr>
          <w:sz w:val="32"/>
          <w:szCs w:val="32"/>
        </w:rPr>
        <w:t xml:space="preserve"> Движение навстречу  друг другу. Движение в одном направлении. Движение в противоположных направлениях из одной точки. Движение по реке. Движение по кольцевым дорогам. Относительность движения. Чтение графиков движения и применение их для решения текстовых задач.</w:t>
      </w:r>
    </w:p>
    <w:p w:rsidR="00FC2106" w:rsidRPr="00FC2106" w:rsidRDefault="00FC2106" w:rsidP="002A17FD">
      <w:pPr>
        <w:pStyle w:val="a4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Задачи на совместную работу.</w:t>
      </w:r>
      <w:r>
        <w:rPr>
          <w:sz w:val="32"/>
          <w:szCs w:val="32"/>
        </w:rPr>
        <w:t xml:space="preserve"> Опорные задачи. Система задач, подводящих к составной задаче. Понятие производительности труда. Зависимость объёма выполненной работы от их производительности и времени её выполнения.</w:t>
      </w:r>
    </w:p>
    <w:p w:rsidR="00FC2106" w:rsidRPr="00FC2106" w:rsidRDefault="00FC2106" w:rsidP="002A17FD">
      <w:pPr>
        <w:pStyle w:val="a4"/>
        <w:numPr>
          <w:ilvl w:val="0"/>
          <w:numId w:val="2"/>
        </w:numPr>
        <w:rPr>
          <w:i/>
          <w:sz w:val="28"/>
          <w:szCs w:val="28"/>
        </w:rPr>
      </w:pPr>
      <w:r>
        <w:rPr>
          <w:b/>
          <w:i/>
          <w:sz w:val="32"/>
          <w:szCs w:val="32"/>
        </w:rPr>
        <w:t>Нестандартные способы решения задач.</w:t>
      </w:r>
      <w:r w:rsidRPr="00FC2106">
        <w:rPr>
          <w:b/>
          <w:sz w:val="28"/>
          <w:szCs w:val="28"/>
        </w:rPr>
        <w:t xml:space="preserve"> </w:t>
      </w:r>
      <w:r w:rsidRPr="00FC2106">
        <w:rPr>
          <w:sz w:val="28"/>
          <w:szCs w:val="28"/>
        </w:rPr>
        <w:t>Задачи на зависимость между компонентами арифметических действий. Задачи на разбавление. Задачи на среднее арифметическое. Задачи на «бассейн», который одновременно наполняется разными трубами.</w:t>
      </w:r>
    </w:p>
    <w:p w:rsidR="00FC2106" w:rsidRPr="00FC2106" w:rsidRDefault="00FC2106" w:rsidP="0053558B">
      <w:pPr>
        <w:pStyle w:val="a4"/>
        <w:rPr>
          <w:i/>
          <w:sz w:val="28"/>
          <w:szCs w:val="28"/>
        </w:rPr>
      </w:pPr>
    </w:p>
    <w:p w:rsidR="00315947" w:rsidRPr="0053558B" w:rsidRDefault="0053558B" w:rsidP="002A17FD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15947" w:rsidRPr="0053558B">
        <w:rPr>
          <w:b/>
          <w:i/>
          <w:sz w:val="28"/>
          <w:szCs w:val="28"/>
        </w:rPr>
        <w:t>ЗНАТЬ:</w:t>
      </w:r>
    </w:p>
    <w:p w:rsidR="00A57878" w:rsidRDefault="00315947" w:rsidP="00315947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FC2106">
        <w:rPr>
          <w:sz w:val="32"/>
          <w:szCs w:val="32"/>
        </w:rPr>
        <w:t>Основные типы текстовых задач.</w:t>
      </w:r>
    </w:p>
    <w:p w:rsidR="00315947" w:rsidRDefault="00315947" w:rsidP="00315947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FC2106">
        <w:rPr>
          <w:sz w:val="32"/>
          <w:szCs w:val="32"/>
        </w:rPr>
        <w:t xml:space="preserve"> Способы и методы их решения.</w:t>
      </w:r>
    </w:p>
    <w:p w:rsidR="00315947" w:rsidRDefault="00315947" w:rsidP="00315947">
      <w:pPr>
        <w:rPr>
          <w:sz w:val="32"/>
          <w:szCs w:val="32"/>
        </w:rPr>
      </w:pPr>
      <w:r>
        <w:rPr>
          <w:sz w:val="32"/>
          <w:szCs w:val="32"/>
        </w:rPr>
        <w:t xml:space="preserve">3.Необходимые </w:t>
      </w:r>
      <w:r w:rsidR="002A17FD">
        <w:rPr>
          <w:sz w:val="32"/>
          <w:szCs w:val="32"/>
        </w:rPr>
        <w:t>и достаточные условия в задачах.</w:t>
      </w:r>
    </w:p>
    <w:p w:rsidR="00315947" w:rsidRPr="0053558B" w:rsidRDefault="0053558B" w:rsidP="003159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="00315947" w:rsidRPr="0053558B">
        <w:rPr>
          <w:b/>
          <w:i/>
          <w:sz w:val="32"/>
          <w:szCs w:val="32"/>
        </w:rPr>
        <w:t>Уметь:</w:t>
      </w:r>
    </w:p>
    <w:p w:rsidR="00315947" w:rsidRDefault="00315947" w:rsidP="00315947">
      <w:pPr>
        <w:rPr>
          <w:sz w:val="32"/>
          <w:szCs w:val="32"/>
        </w:rPr>
      </w:pPr>
      <w:r>
        <w:rPr>
          <w:sz w:val="32"/>
          <w:szCs w:val="32"/>
        </w:rPr>
        <w:t xml:space="preserve">1.Решать </w:t>
      </w:r>
      <w:r w:rsidR="00A57878">
        <w:rPr>
          <w:sz w:val="32"/>
          <w:szCs w:val="32"/>
        </w:rPr>
        <w:t xml:space="preserve"> задачи  графическим способом, логическим способом,  с помощью пропорций, подбором.  </w:t>
      </w:r>
    </w:p>
    <w:p w:rsidR="00315947" w:rsidRDefault="00315947" w:rsidP="00315947">
      <w:pPr>
        <w:rPr>
          <w:sz w:val="32"/>
          <w:szCs w:val="32"/>
        </w:rPr>
      </w:pPr>
      <w:r>
        <w:rPr>
          <w:sz w:val="32"/>
          <w:szCs w:val="32"/>
        </w:rPr>
        <w:t>2.Пользоваться аналитическими и графическими методам</w:t>
      </w:r>
      <w:r w:rsidR="00A57878">
        <w:rPr>
          <w:sz w:val="32"/>
          <w:szCs w:val="32"/>
        </w:rPr>
        <w:t>и решения задач.</w:t>
      </w:r>
    </w:p>
    <w:p w:rsidR="00FC2106" w:rsidRDefault="00FC2106" w:rsidP="00315947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53558B">
        <w:rPr>
          <w:sz w:val="32"/>
          <w:szCs w:val="32"/>
        </w:rPr>
        <w:t>Применять различные способы решения задач, в том числе к задачам практического содержания.</w:t>
      </w:r>
    </w:p>
    <w:p w:rsidR="00315947" w:rsidRPr="0053558B" w:rsidRDefault="0053558B" w:rsidP="0031594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="00315947" w:rsidRPr="0053558B">
        <w:rPr>
          <w:b/>
          <w:i/>
          <w:sz w:val="32"/>
          <w:szCs w:val="32"/>
        </w:rPr>
        <w:t>Владеть:</w:t>
      </w:r>
    </w:p>
    <w:p w:rsidR="00315947" w:rsidRDefault="00315947" w:rsidP="00315947">
      <w:pPr>
        <w:rPr>
          <w:sz w:val="32"/>
          <w:szCs w:val="32"/>
        </w:rPr>
      </w:pPr>
      <w:r>
        <w:rPr>
          <w:sz w:val="32"/>
          <w:szCs w:val="32"/>
        </w:rPr>
        <w:t xml:space="preserve">1.Алгоритмами решения </w:t>
      </w:r>
      <w:r w:rsidR="00A57878">
        <w:rPr>
          <w:sz w:val="32"/>
          <w:szCs w:val="32"/>
        </w:rPr>
        <w:t xml:space="preserve"> задач</w:t>
      </w:r>
    </w:p>
    <w:p w:rsidR="00315947" w:rsidRDefault="00315947" w:rsidP="00315947">
      <w:pPr>
        <w:rPr>
          <w:i/>
          <w:sz w:val="32"/>
          <w:szCs w:val="32"/>
        </w:rPr>
      </w:pPr>
      <w:r>
        <w:rPr>
          <w:sz w:val="32"/>
          <w:szCs w:val="32"/>
        </w:rPr>
        <w:t>2. Методами условного анализа</w:t>
      </w:r>
      <w:r w:rsidR="00A57878">
        <w:rPr>
          <w:sz w:val="32"/>
          <w:szCs w:val="32"/>
        </w:rPr>
        <w:t xml:space="preserve"> задач.</w:t>
      </w:r>
    </w:p>
    <w:p w:rsidR="00315947" w:rsidRDefault="00315947" w:rsidP="00315947">
      <w:pPr>
        <w:rPr>
          <w:sz w:val="32"/>
          <w:szCs w:val="32"/>
        </w:rPr>
      </w:pPr>
      <w:r>
        <w:rPr>
          <w:i/>
          <w:sz w:val="32"/>
          <w:szCs w:val="32"/>
        </w:rPr>
        <w:t>Литература.</w:t>
      </w:r>
    </w:p>
    <w:p w:rsidR="00315947" w:rsidRPr="002521D6" w:rsidRDefault="00975759" w:rsidP="0031594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315947">
        <w:rPr>
          <w:sz w:val="32"/>
          <w:szCs w:val="32"/>
        </w:rPr>
        <w:t>.</w:t>
      </w:r>
      <w:r w:rsidR="00315947" w:rsidRPr="002521D6">
        <w:rPr>
          <w:sz w:val="28"/>
          <w:szCs w:val="28"/>
        </w:rPr>
        <w:t xml:space="preserve"> Сборник заданий для подготовки к ГИА в 9 классе. Москва. Просвещение,2009 год</w:t>
      </w:r>
    </w:p>
    <w:p w:rsidR="00315947" w:rsidRPr="002521D6" w:rsidRDefault="00975759" w:rsidP="0031594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15947">
        <w:rPr>
          <w:sz w:val="28"/>
          <w:szCs w:val="28"/>
        </w:rPr>
        <w:t>.</w:t>
      </w:r>
      <w:r w:rsidR="00315947" w:rsidRPr="002521D6">
        <w:rPr>
          <w:sz w:val="28"/>
          <w:szCs w:val="28"/>
        </w:rPr>
        <w:t>Под редакцией Ф.Ф. Лысенко. Алгебра. 9 класс. Итоговая аттестация. Издательство «Легион». Ростов-на-Дону.2008 год.</w:t>
      </w:r>
    </w:p>
    <w:p w:rsidR="00315947" w:rsidRDefault="00975759" w:rsidP="0031594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15947">
        <w:rPr>
          <w:sz w:val="28"/>
          <w:szCs w:val="28"/>
        </w:rPr>
        <w:t>.</w:t>
      </w:r>
      <w:r w:rsidR="00315947" w:rsidRPr="002521D6">
        <w:rPr>
          <w:sz w:val="28"/>
          <w:szCs w:val="28"/>
        </w:rPr>
        <w:t>М.Н. Кочагин,  В.В. Кочагин. Математика. 9 класс. Подготовка к «малому ЕГЭ». Москва. Эксмо.2008 год.</w:t>
      </w:r>
    </w:p>
    <w:p w:rsidR="0053558B" w:rsidRDefault="0053558B" w:rsidP="00315947">
      <w:pPr>
        <w:rPr>
          <w:sz w:val="28"/>
          <w:szCs w:val="28"/>
        </w:rPr>
      </w:pPr>
      <w:r>
        <w:rPr>
          <w:sz w:val="28"/>
          <w:szCs w:val="28"/>
        </w:rPr>
        <w:t>4.М. А. Иванов. Математика  без репетитора. 800 задач с ответами и решениями для абитуриентов. Учебное пособие. М. «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». 2002 год.</w:t>
      </w:r>
    </w:p>
    <w:p w:rsidR="00975759" w:rsidRDefault="00975759" w:rsidP="00315947">
      <w:pPr>
        <w:rPr>
          <w:sz w:val="28"/>
          <w:szCs w:val="28"/>
        </w:rPr>
      </w:pPr>
      <w:r>
        <w:rPr>
          <w:sz w:val="28"/>
          <w:szCs w:val="28"/>
        </w:rPr>
        <w:t>4.В.С. Крамор. Повторяем и систематизируем школьный курс алгебры и начал анализа. М. Просвещение. 1990 год.</w:t>
      </w:r>
    </w:p>
    <w:p w:rsidR="00975759" w:rsidRPr="002521D6" w:rsidRDefault="00975759" w:rsidP="00315947">
      <w:pPr>
        <w:rPr>
          <w:sz w:val="28"/>
          <w:szCs w:val="28"/>
        </w:rPr>
      </w:pPr>
      <w:r>
        <w:rPr>
          <w:sz w:val="28"/>
          <w:szCs w:val="28"/>
        </w:rPr>
        <w:t xml:space="preserve">5. Учебник. Математика. 5 – 6 класс. </w:t>
      </w:r>
    </w:p>
    <w:p w:rsidR="00637A1F" w:rsidRDefault="00637A1F" w:rsidP="00637A1F">
      <w:pPr>
        <w:rPr>
          <w:sz w:val="28"/>
          <w:szCs w:val="28"/>
        </w:rPr>
      </w:pPr>
      <w:r>
        <w:rPr>
          <w:sz w:val="28"/>
          <w:szCs w:val="28"/>
        </w:rPr>
        <w:t>4  А. Я. Симонов и др. Система тренировочных задач и упражнений по математике. М. Просвещение. 1991 год.</w:t>
      </w:r>
    </w:p>
    <w:p w:rsidR="00AC1D7F" w:rsidRPr="006103FB" w:rsidRDefault="00AC1D7F" w:rsidP="006103FB">
      <w:pPr>
        <w:rPr>
          <w:b/>
          <w:sz w:val="32"/>
          <w:szCs w:val="32"/>
        </w:rPr>
      </w:pPr>
    </w:p>
    <w:sectPr w:rsidR="00AC1D7F" w:rsidRPr="006103FB" w:rsidSect="00AC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79A"/>
    <w:multiLevelType w:val="hybridMultilevel"/>
    <w:tmpl w:val="FB38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06F5"/>
    <w:multiLevelType w:val="hybridMultilevel"/>
    <w:tmpl w:val="74FC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7DE1"/>
    <w:multiLevelType w:val="hybridMultilevel"/>
    <w:tmpl w:val="FE02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3FB"/>
    <w:rsid w:val="000C3570"/>
    <w:rsid w:val="00130F55"/>
    <w:rsid w:val="00224E5E"/>
    <w:rsid w:val="002801DD"/>
    <w:rsid w:val="002A17FD"/>
    <w:rsid w:val="002A4D60"/>
    <w:rsid w:val="00315947"/>
    <w:rsid w:val="00436E8D"/>
    <w:rsid w:val="00497BBC"/>
    <w:rsid w:val="0053558B"/>
    <w:rsid w:val="0059666E"/>
    <w:rsid w:val="006072D1"/>
    <w:rsid w:val="006103FB"/>
    <w:rsid w:val="00637A1F"/>
    <w:rsid w:val="00975759"/>
    <w:rsid w:val="009C66E4"/>
    <w:rsid w:val="00A57878"/>
    <w:rsid w:val="00AC0219"/>
    <w:rsid w:val="00AC1D7F"/>
    <w:rsid w:val="00BB24DF"/>
    <w:rsid w:val="00D00B76"/>
    <w:rsid w:val="00D673DF"/>
    <w:rsid w:val="00E17E36"/>
    <w:rsid w:val="00F7381A"/>
    <w:rsid w:val="00FC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8</cp:revision>
  <dcterms:created xsi:type="dcterms:W3CDTF">2011-11-26T11:49:00Z</dcterms:created>
  <dcterms:modified xsi:type="dcterms:W3CDTF">2011-11-28T04:23:00Z</dcterms:modified>
</cp:coreProperties>
</file>