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УТВЕРЖДАЮ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Директор МБОУ «Гимназии</w:t>
      </w:r>
      <w:r w:rsidRPr="00D11842">
        <w:rPr>
          <w:rFonts w:ascii="Times New Roman" w:hAnsi="Times New Roman" w:cs="Times New Roman"/>
          <w:sz w:val="24"/>
          <w:szCs w:val="24"/>
        </w:rPr>
        <w:tab/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№ 16 «Французская»                                   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________ Т.А.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«_______» «________» 2014  г.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Паспорт центра информационной поддержки (библиотеки)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 xml:space="preserve"> «Гимназии № 16 «Французская»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Название учреждения МБОУ «Гимназия № 16 «Французская» __________________________________________________________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Почтовый адрес: 630078  Новосибирск,  ул. Пархоменко 2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Е-ша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84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__  </w:t>
      </w:r>
      <w:proofErr w:type="spellStart"/>
      <w:r w:rsidRPr="00D11842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_70_</w:t>
      </w:r>
      <w:proofErr w:type="spellStart"/>
      <w:r w:rsidRPr="00D11842"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11842">
        <w:rPr>
          <w:rFonts w:ascii="Times New Roman" w:hAnsi="Times New Roman" w:cs="Times New Roman"/>
          <w:sz w:val="24"/>
          <w:szCs w:val="24"/>
          <w:lang w:val="en-US"/>
        </w:rPr>
        <w:t>nios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18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Ф.И.О. руководителя образовательного учреждения 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____Севостьянова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Татьяна Александровна _____________________тел.351-79-06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Ф.И.О. заведующей центром информационной поддержки (указать офиц. название должности) 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______Сычихина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Екатерина Рудольфовна,_ заведующая ЦИП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ел. __3-503-197______________________________________________________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Телефон центра информационной поддержки</w:t>
      </w:r>
      <w:r w:rsidRPr="00D11842">
        <w:rPr>
          <w:rFonts w:ascii="Times New Roman" w:hAnsi="Times New Roman" w:cs="Times New Roman"/>
          <w:sz w:val="24"/>
          <w:szCs w:val="24"/>
        </w:rPr>
        <w:t xml:space="preserve">  _351-79-06 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внутренний 118 )__________   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Является ли центр информационной поддержки структурным подразделением Вашего образовательного учреждения?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____Да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Отражено ли наличие данного структурного подразделения в Уставе образовательного учреждения?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________Да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_______</w:t>
      </w:r>
    </w:p>
    <w:p w:rsidR="00D11842" w:rsidRPr="00D11842" w:rsidRDefault="00D11842" w:rsidP="00D118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 </w:t>
      </w:r>
      <w:r w:rsidRPr="00D1184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1842">
        <w:rPr>
          <w:rFonts w:ascii="Times New Roman" w:hAnsi="Times New Roman" w:cs="Times New Roman"/>
          <w:sz w:val="24"/>
          <w:szCs w:val="24"/>
        </w:rPr>
        <w:t>1.1 Год основания   Центра информационной поддержки (библиотеки)_  1939_</w:t>
      </w:r>
      <w:r w:rsidRPr="00D11842">
        <w:rPr>
          <w:rFonts w:ascii="Times New Roman" w:hAnsi="Times New Roman" w:cs="Times New Roman"/>
          <w:sz w:val="24"/>
          <w:szCs w:val="24"/>
        </w:rPr>
        <w:br/>
        <w:t>1.2 Этаж  ________2 , пристройка _____________________________________________________________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</w:r>
      <w:r w:rsidRPr="00D11842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11842">
        <w:rPr>
          <w:rFonts w:ascii="Times New Roman" w:hAnsi="Times New Roman" w:cs="Times New Roman"/>
          <w:sz w:val="24"/>
          <w:szCs w:val="24"/>
        </w:rPr>
        <w:t>Общая площадь  _______132.9 м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1.4 Наличие читального зала: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D11842">
        <w:rPr>
          <w:rFonts w:ascii="Times New Roman" w:hAnsi="Times New Roman" w:cs="Times New Roman"/>
          <w:sz w:val="24"/>
          <w:szCs w:val="24"/>
        </w:rPr>
        <w:t xml:space="preserve">, 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совмещен с абонементом</w:t>
      </w:r>
      <w:r w:rsidRPr="00D11842">
        <w:rPr>
          <w:rFonts w:ascii="Times New Roman" w:hAnsi="Times New Roman" w:cs="Times New Roman"/>
          <w:sz w:val="24"/>
          <w:szCs w:val="24"/>
        </w:rPr>
        <w:t xml:space="preserve"> (нужное подчеркнуть)  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1.5 Наличие книгохранилища для учебного фонда: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D11842">
        <w:rPr>
          <w:rFonts w:ascii="Times New Roman" w:hAnsi="Times New Roman" w:cs="Times New Roman"/>
          <w:sz w:val="24"/>
          <w:szCs w:val="24"/>
        </w:rPr>
        <w:t xml:space="preserve"> 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совмещен с</w:t>
      </w:r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абонементом</w:t>
      </w:r>
      <w:r w:rsidRPr="00D11842">
        <w:rPr>
          <w:rFonts w:ascii="Times New Roman" w:hAnsi="Times New Roman" w:cs="Times New Roman"/>
          <w:sz w:val="24"/>
          <w:szCs w:val="24"/>
        </w:rPr>
        <w:t xml:space="preserve"> нужное подчеркнуть) 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1.6 Материально-техническое обеспечение ЦИП (кол-во стеллажей, наличие кафедры, каталожного шкафа, компьютеров, принтера, сканера, подключение к Интернет)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___________стеллажи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односторонние – 20, двухсторонние -18, столов – 13, стульев -20, кафедра – 1, выставочные витрины – 2, шкаф – 1, стол для компьютера -2, стол для ксерокса – 1, компьютеры – 3,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– 1, экран для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медиапроектора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– 1, </w:t>
      </w:r>
      <w:r w:rsidRPr="00D11842">
        <w:rPr>
          <w:rFonts w:ascii="Times New Roman" w:hAnsi="Times New Roman" w:cs="Times New Roman"/>
          <w:sz w:val="24"/>
          <w:szCs w:val="24"/>
        </w:rPr>
        <w:lastRenderedPageBreak/>
        <w:t xml:space="preserve">принтер – 1, ксерокс – 1, музыкальный центр – 1,  телевизор -1, видео-магнитофон-1, 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11842">
        <w:rPr>
          <w:rFonts w:ascii="Times New Roman" w:hAnsi="Times New Roman" w:cs="Times New Roman"/>
          <w:sz w:val="24"/>
          <w:szCs w:val="24"/>
        </w:rPr>
        <w:t xml:space="preserve"> плеер -1, проигрыватель для пластинок -1, Интернет есть.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1.7 Численность учащихся в ОУ ___1223_______________________________________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184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D11842">
        <w:rPr>
          <w:rFonts w:ascii="Times New Roman" w:hAnsi="Times New Roman" w:cs="Times New Roman"/>
          <w:sz w:val="24"/>
          <w:szCs w:val="24"/>
        </w:rPr>
        <w:t xml:space="preserve">о </w:t>
      </w:r>
      <w:r w:rsidRPr="00D11842">
        <w:rPr>
          <w:rFonts w:ascii="Times New Roman" w:hAnsi="Times New Roman" w:cs="Times New Roman"/>
          <w:b/>
          <w:bCs/>
          <w:sz w:val="24"/>
          <w:szCs w:val="24"/>
        </w:rPr>
        <w:t xml:space="preserve">кадрах </w:t>
      </w:r>
      <w:r w:rsidRPr="00D1184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1842">
        <w:rPr>
          <w:rFonts w:ascii="Times New Roman" w:hAnsi="Times New Roman" w:cs="Times New Roman"/>
          <w:sz w:val="24"/>
          <w:szCs w:val="24"/>
        </w:rPr>
        <w:t>2.1 Штат центра информационной поддержки  _____1  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2.2 Образование заведующей ЦИП  (учебное заведение, специализация, год окончания)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___Омский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библиотечный техникум, библиотекарь средней квалификации ,1978________</w:t>
      </w:r>
      <w:r w:rsidRPr="00D11842">
        <w:rPr>
          <w:rFonts w:ascii="Times New Roman" w:hAnsi="Times New Roman" w:cs="Times New Roman"/>
          <w:sz w:val="24"/>
          <w:szCs w:val="24"/>
        </w:rPr>
        <w:br/>
        <w:t>2.2.1 Образование сотрудников ЦИП (учебное заведение, специализация, год окончания)  _____________________________________________________________________________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>2.3 Стаж библиотечной работы заведующего ЦИП  _29 лет 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>2,3.1 Стаж библиотечной работы каждого сотрудника ЦИП  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>2.4 Стаж библиотечной работы заведующей ЦИП в данном образовательном учреждении  ____________10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лет______________________________________________________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 xml:space="preserve">2.4.1 Стаж библиотечной работы сотрудников ЦИП в данном образовательном учреждении    - </w:t>
      </w:r>
      <w:r w:rsidRPr="00D11842">
        <w:rPr>
          <w:rFonts w:ascii="Times New Roman" w:hAnsi="Times New Roman" w:cs="Times New Roman"/>
          <w:sz w:val="24"/>
          <w:szCs w:val="24"/>
        </w:rPr>
        <w:br/>
        <w:t>2.6 Размер надбавок за библиотечную работу заведующего % __20 ______________</w:t>
      </w:r>
      <w:r w:rsidRPr="00D11842">
        <w:rPr>
          <w:rFonts w:ascii="Times New Roman" w:hAnsi="Times New Roman" w:cs="Times New Roman"/>
          <w:sz w:val="24"/>
          <w:szCs w:val="24"/>
        </w:rPr>
        <w:br/>
        <w:t>2.6.1 Размер надбавок за библиотечную работу сотрудников библиотеки % 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2.7 Повышение квалификации всех сотрудников библиотеки (Ф.И.О. обучающегося, организация, год окончания)         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ОблЦит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– 2004, 2008.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– 2004, 2006., Городской центр развития образования – 2005,  ГЦИ  «Эгида»  - 2011 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2.7.1 Участие в конкурсах (название, год проведения) __________________________________________________________________________________________________________________________________________________________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2.7.2 Сведения о наградах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1. Благодарность за создание в школьной библиотеке условий, способствующих успешному учебно-воспитательному процессу – 2004 г.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2. Почетная грамота «За добросовестный труд, ответственное отношение к порученному делу и содействие в развитии информационного пространства школы по итогам 2005-2006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3. Почетная грамота «За добросовестный труд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ответственное отношение к порученному делу и содействие в развитии информационного пространства школы по итогам 2006-2007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4. Почетная грамота «За добросовестный труд по подготовке школы к новому учебному году – 2007 г.»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5. Почетная грамота «За эффективное управление учебно-воспитательным процессом, по итогам государственной аккредитации на установление статуса «Гимназия»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lastRenderedPageBreak/>
        <w:t>6. Почетная грамота Департамента образования Новосибирской области «За большой вклад в обучение и воспитание подрастающего поколения, многолетний добросовестный  труд и в связи с празднованием Всероссийского Дня Библиотек» - 2010 г.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 Почетная грамота  «За профессионализм, добросовестное отношение к исполнению обязанностей и в честь Международного дня 8 марта» - 2011 г.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8. Лучший кабинет года - 2012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9. Благодарность «За проведенную работу по инвентаризации библиотечного фонда с целью обеспечения бесплатными учебниками учащихся гимназии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за оптимизацию системы размещения и хранения учебной, художественной и справочной литературы, за эстетику и культуру оформления библиотеки» - 2013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2.8 Совмещение библиотечной, педагогической, кружковой деятельности (Ф.И.О. сотрудника кол-во часов): _______________________________________________________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- уроки кружки ________________________________________________________________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2.8.1 Имеется ли в Вашем ОУ программы, ориентированные на повышение информационной компетенции различных групп читателей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 Н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D1184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Название программы_______________________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Автор_____________________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Количество часов_____________________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Период освоения (год, четверть, 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) 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2.8.2 Включены ли занятия по повышению информационной компетенции в учебный план школы?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___________________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2.9 Владение компьютером (Ф.И.О. сотрудника):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Сычихина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Е. Р.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842">
        <w:rPr>
          <w:rFonts w:ascii="Times New Roman" w:hAnsi="Times New Roman" w:cs="Times New Roman"/>
          <w:sz w:val="24"/>
          <w:szCs w:val="24"/>
          <w:u w:val="single"/>
          <w:lang w:val="en-US"/>
        </w:rPr>
        <w:t>MicroSoft</w:t>
      </w:r>
      <w:proofErr w:type="spellEnd"/>
      <w:r w:rsidRPr="00D1184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Office (Word, Excel, PowerPoint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>) _________</w:t>
      </w:r>
      <w:r w:rsidRPr="00D11842">
        <w:rPr>
          <w:rFonts w:ascii="Times New Roman" w:hAnsi="Times New Roman" w:cs="Times New Roman"/>
          <w:sz w:val="24"/>
          <w:szCs w:val="24"/>
        </w:rPr>
        <w:t>Да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Владение АИБС «МАРК-</w:t>
      </w:r>
      <w:proofErr w:type="gramStart"/>
      <w:r w:rsidRPr="00D11842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___Да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1842">
        <w:rPr>
          <w:rFonts w:ascii="Times New Roman" w:hAnsi="Times New Roman" w:cs="Times New Roman"/>
          <w:sz w:val="24"/>
          <w:szCs w:val="24"/>
        </w:rPr>
        <w:t>Владение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842">
        <w:rPr>
          <w:rFonts w:ascii="Times New Roman" w:hAnsi="Times New Roman" w:cs="Times New Roman"/>
          <w:sz w:val="24"/>
          <w:szCs w:val="24"/>
        </w:rPr>
        <w:t>программами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</w:t>
      </w:r>
      <w:proofErr w:type="spellStart"/>
      <w:r w:rsidRPr="00D11842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Pr="00D11842">
        <w:rPr>
          <w:rFonts w:ascii="Times New Roman" w:hAnsi="Times New Roman" w:cs="Times New Roman"/>
          <w:sz w:val="24"/>
          <w:szCs w:val="24"/>
          <w:lang w:val="en-US"/>
        </w:rPr>
        <w:t>, Opera)__</w:t>
      </w:r>
      <w:r w:rsidRPr="00D11842">
        <w:rPr>
          <w:rFonts w:ascii="Times New Roman" w:hAnsi="Times New Roman" w:cs="Times New Roman"/>
          <w:sz w:val="24"/>
          <w:szCs w:val="24"/>
        </w:rPr>
        <w:t>Да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Другие_______________________________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3. График работы центра информационной поддержки (библиотеки)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 xml:space="preserve">________  </w:t>
      </w:r>
      <w:r w:rsidRPr="00D11842">
        <w:rPr>
          <w:rFonts w:ascii="Times New Roman" w:hAnsi="Times New Roman" w:cs="Times New Roman"/>
          <w:bCs/>
          <w:sz w:val="24"/>
          <w:szCs w:val="24"/>
        </w:rPr>
        <w:t>с</w:t>
      </w:r>
      <w:r w:rsidRPr="00D11842">
        <w:rPr>
          <w:rFonts w:ascii="Times New Roman" w:hAnsi="Times New Roman" w:cs="Times New Roman"/>
          <w:sz w:val="24"/>
          <w:szCs w:val="24"/>
        </w:rPr>
        <w:t xml:space="preserve">  9 до 17часов______________________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4. Наличие нормативных документов (нужное подчеркнуть):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Конституция РФ;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lastRenderedPageBreak/>
        <w:t>- Федеральный закон об образовании;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Национальная доктрина образования;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Федеральный закон о библиотечном деле;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Областной закон о библиотечном деле;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Конвенция ООН о правах ребенка;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Тарифно-квалификационные требования;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Инструкция об учете библиотечного фонда;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Трудовой договор;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Манифест ЮНЕСКО о школьных библиотеках;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Концепция библиотечного обслуживания детей в России;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Положение о библиотеке (да</w:t>
      </w: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>,)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Правила пользования библиотекой (да</w:t>
      </w: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>, );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Должностная инструкция зав. библиотекой (да</w:t>
      </w: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>, );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План работы школьной библиотеки (да</w:t>
      </w: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>,)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5. Наличие отчетной документации (нужное подчеркнуть)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5.1 Книга суммарного учета основного фонда (да</w:t>
      </w: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5.2 Книга суммарного учета учебного фонда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5.3 Инвентарные книги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5.4 Тетрадь учета книг, принятых от читателя взамен утерянных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5.5 Дневник работы библиотеки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5.6 Папка копий счетов и накладных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5.7 Папки актов движения фондов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>5.8 Книга суммарного учета документов на нетрадиционных носителях (сиди, аудио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и видеокассеты) (да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5.9 Книга  учета подарочных изданий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Книга учета выдачи учебников по классам (да)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 xml:space="preserve">Сводные таблицы выдачи учебников </w:t>
      </w:r>
      <w:proofErr w:type="gramStart"/>
      <w:r w:rsidRPr="00D11842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D11842">
        <w:rPr>
          <w:rFonts w:ascii="Times New Roman" w:hAnsi="Times New Roman" w:cs="Times New Roman"/>
          <w:sz w:val="24"/>
          <w:szCs w:val="24"/>
          <w:u w:val="single"/>
        </w:rPr>
        <w:t xml:space="preserve"> в классе (да)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6. Сведения о фонде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lastRenderedPageBreak/>
        <w:t>6.1 Основной фонд библиотеки (экз.) __24 859 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6.2 Расстановка библиотечного фонда в соответствии с ББК - Да,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6.3 Учебный фонд библиотеки (экз.) ____17 920 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6.4 Количество названий выписываемых периодических изданий _____44_________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6.4.1 Педагогических  -  29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6.4.2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ля обучающихся    -   15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6.4.3 Библиотековедческих  - 2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6.5 Документы на нетрадиционных носителях (экз.: С</w:t>
      </w:r>
      <w:proofErr w:type="gramStart"/>
      <w:r w:rsidRPr="00D1184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-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11842">
        <w:rPr>
          <w:rFonts w:ascii="Times New Roman" w:hAnsi="Times New Roman" w:cs="Times New Roman"/>
          <w:sz w:val="24"/>
          <w:szCs w:val="24"/>
        </w:rPr>
        <w:t xml:space="preserve">ОМ _________387__, </w:t>
      </w:r>
      <w:r w:rsidRPr="00D1184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11842">
        <w:rPr>
          <w:rFonts w:ascii="Times New Roman" w:hAnsi="Times New Roman" w:cs="Times New Roman"/>
          <w:sz w:val="24"/>
          <w:szCs w:val="24"/>
        </w:rPr>
        <w:t>__238_______, аудио__21____ Видеоматериалы ____128____________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Обновление книжного фонда - %____74 % 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Списание книжного фонда - % 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7. Справочно-библиографический аппарат библиотеки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7.1 Алфавитный каталог (да, нет)                              - 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7.2 Систематический каталог (да, нет)                      - 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7.3 Систематическая картотека статей (да, нет)       - 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7.5 Картотека учебной литературы (да, нет)             - 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7.6 Папка с методическими разработками (да, нет) - 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7.7 Формирование электронного каталога (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):      - 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7.7.1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какого года ведется работа по формированию ЭК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_с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2006 года_______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7.7.2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акое программное обеспечение (АИБС) используется при формировании ЭК?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                     «МАРК-</w:t>
      </w:r>
      <w:proofErr w:type="gramStart"/>
      <w:r w:rsidRPr="00D11842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»___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7.7.3 Объем 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 в настоящее время (количество библиографических записей)_________________2992_________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7.7.4 Кто занимается настройкой и обслуживанием  ПО АИБС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proofErr w:type="gramEnd"/>
      <w:r w:rsidRPr="00D11842">
        <w:rPr>
          <w:rFonts w:ascii="Times New Roman" w:hAnsi="Times New Roman" w:cs="Times New Roman"/>
          <w:sz w:val="24"/>
          <w:szCs w:val="24"/>
        </w:rPr>
        <w:t>___Сычихина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Е. Р.  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lastRenderedPageBreak/>
        <w:t>7.7.5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 xml:space="preserve">редоставляется ли ЭК для свободного использования читателям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библиотеки?________Да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8. Массовая работа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8.1 Общее количество мероприятий за год ___18 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8.2. В том числе: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для учащихся начальной школы _______11______________________________________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для учащихся средней школы _________6______________________________________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для учащихся старшей школы _________1_______________________________________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для педагогических работников ________2_________________________________________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8.3 Виды массовых мероприятий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__беседы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, видео-уроки, викторины,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муз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. композиции, экскурсии в библиотеку, обзоры книг 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9. Выставочная работа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9.1 Общее количество книжных выставок (за год) ___22____________________________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1842">
        <w:rPr>
          <w:rFonts w:ascii="Times New Roman" w:hAnsi="Times New Roman" w:cs="Times New Roman"/>
          <w:sz w:val="24"/>
          <w:szCs w:val="24"/>
        </w:rPr>
        <w:t>9.2 Постоянные выставочные работы (тематика, читательский адрес, количество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книг)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_____Книги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 - юбиляры,  Главные символы России, Блокада Ленинграда, Безопасность жизнедеятельности, Посвященные юбилеям писателей, Великая Отечественная война____________________________________________________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10. Индивидуальная работа с читателями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Виды индивидуальной работы (с указанием количества проведенных</w:t>
      </w:r>
      <w:proofErr w:type="gramEnd"/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мероприятий)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__индивидуальные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беседы при  записи, рекомендательные беседы, помощь при работе с Интернетом, беседы о 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, экспресс беседы у выставок…- 31  _____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11. Читатели библиотеки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Количество читателей по группам: 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учащихся начальной школы _________425______________________________________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 учащихся средней школы ___________412_______________________________________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учащихся старшей школы ___________84__________________________________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педагогических работников __________97_______________________________________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других сотрудников школы  __________________________________________________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Предоставление читателям услуг Интернета</w:t>
      </w:r>
      <w:proofErr w:type="gramStart"/>
      <w:r w:rsidRPr="00D118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_____Д</w:t>
      </w:r>
      <w:proofErr w:type="gramEnd"/>
      <w:r w:rsidRPr="00D118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>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12. Основные показатели работы (основной фонд)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12.1 Книговыдача (за год)  ___________15491____________________________________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12.2 </w:t>
      </w:r>
      <w:proofErr w:type="spellStart"/>
      <w:r w:rsidRPr="00D11842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D11842">
        <w:rPr>
          <w:rFonts w:ascii="Times New Roman" w:hAnsi="Times New Roman" w:cs="Times New Roman"/>
          <w:sz w:val="24"/>
          <w:szCs w:val="24"/>
        </w:rPr>
        <w:t xml:space="preserve"> (фонд / кол-во читателей) _________25____________________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12.3 Обращаемость основного фонда /без учебников/ (книговыдача/фонд) ____1,0 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12.4 Посещаемость (кол-во посещений/  кол-во читателей) _________8,3___________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  <w:r w:rsidRPr="00D11842">
        <w:rPr>
          <w:rFonts w:ascii="Times New Roman" w:hAnsi="Times New Roman" w:cs="Times New Roman"/>
          <w:sz w:val="24"/>
          <w:szCs w:val="24"/>
        </w:rPr>
        <w:t>12.5 Уровень охвата учащихся библиотечным обслуживанием       100 %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13. Папка (локальные акты)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-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Примерное положение о центре информационной поддержки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Примерные правила пользования ЦИП общеобразовательного учреждения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Должностные инструкции заведующей ЦИП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Паспорт центра информационной поддержки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Положение о мерах по сохранности учебного фонда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14. Папка «Статистические данные работы центра информационной поддержки общеобразовательного учреждения»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</w:rPr>
        <w:t xml:space="preserve">- </w:t>
      </w:r>
      <w:r w:rsidRPr="00D11842">
        <w:rPr>
          <w:rFonts w:ascii="Times New Roman" w:hAnsi="Times New Roman" w:cs="Times New Roman"/>
          <w:sz w:val="24"/>
          <w:szCs w:val="24"/>
          <w:u w:val="single"/>
        </w:rPr>
        <w:t>Анализ работы центра информационной поддержки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План работы центра информационной поддержки</w:t>
      </w: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842">
        <w:rPr>
          <w:rFonts w:ascii="Times New Roman" w:hAnsi="Times New Roman" w:cs="Times New Roman"/>
          <w:sz w:val="24"/>
          <w:szCs w:val="24"/>
          <w:u w:val="single"/>
        </w:rPr>
        <w:t>- Режим работы центра информационной поддержки  (утвержден директором школы)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15. Папка с методическими рекомендациями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42">
        <w:rPr>
          <w:rFonts w:ascii="Times New Roman" w:hAnsi="Times New Roman" w:cs="Times New Roman"/>
          <w:b/>
          <w:bCs/>
          <w:sz w:val="24"/>
          <w:szCs w:val="24"/>
        </w:rPr>
        <w:t>16. Папка с планами массовых мероприятий</w:t>
      </w:r>
    </w:p>
    <w:p w:rsidR="00D11842" w:rsidRPr="00D11842" w:rsidRDefault="00D11842" w:rsidP="00D11842">
      <w:pPr>
        <w:rPr>
          <w:rFonts w:ascii="Times New Roman" w:hAnsi="Times New Roman" w:cs="Times New Roman"/>
          <w:b/>
          <w:sz w:val="24"/>
          <w:szCs w:val="24"/>
        </w:rPr>
      </w:pPr>
    </w:p>
    <w:p w:rsidR="00D11842" w:rsidRPr="00D11842" w:rsidRDefault="00D11842" w:rsidP="00D11842">
      <w:pPr>
        <w:rPr>
          <w:rFonts w:ascii="Times New Roman" w:hAnsi="Times New Roman" w:cs="Times New Roman"/>
          <w:sz w:val="24"/>
          <w:szCs w:val="24"/>
        </w:rPr>
      </w:pPr>
    </w:p>
    <w:p w:rsidR="00000000" w:rsidRPr="00D11842" w:rsidRDefault="00D11842">
      <w:pPr>
        <w:rPr>
          <w:rFonts w:ascii="Times New Roman" w:hAnsi="Times New Roman" w:cs="Times New Roman"/>
          <w:sz w:val="24"/>
          <w:szCs w:val="24"/>
        </w:rPr>
      </w:pPr>
    </w:p>
    <w:p w:rsidR="00D11842" w:rsidRPr="00D11842" w:rsidRDefault="00D11842">
      <w:pPr>
        <w:rPr>
          <w:rFonts w:ascii="Times New Roman" w:hAnsi="Times New Roman" w:cs="Times New Roman"/>
          <w:sz w:val="24"/>
          <w:szCs w:val="24"/>
        </w:rPr>
      </w:pPr>
    </w:p>
    <w:sectPr w:rsidR="00D11842" w:rsidRPr="00D11842" w:rsidSect="00B8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7609"/>
    <w:multiLevelType w:val="hybridMultilevel"/>
    <w:tmpl w:val="D546626C"/>
    <w:lvl w:ilvl="0" w:tplc="DBEEC52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842"/>
    <w:rsid w:val="00D1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9952</Characters>
  <Application>Microsoft Office Word</Application>
  <DocSecurity>0</DocSecurity>
  <Lines>82</Lines>
  <Paragraphs>23</Paragraphs>
  <ScaleCrop>false</ScaleCrop>
  <Company>Школа 15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2014-10-13T08:35:00Z</dcterms:created>
  <dcterms:modified xsi:type="dcterms:W3CDTF">2014-10-13T08:36:00Z</dcterms:modified>
</cp:coreProperties>
</file>