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14" w:rsidRPr="002D5A14" w:rsidRDefault="002D5A14" w:rsidP="002D5A14">
      <w:pPr>
        <w:spacing w:after="0"/>
        <w:jc w:val="center"/>
        <w:rPr>
          <w:rFonts w:ascii="Times New Roman" w:hAnsi="Times New Roman" w:cs="Times New Roman"/>
          <w:b/>
          <w:sz w:val="28"/>
          <w:szCs w:val="28"/>
        </w:rPr>
      </w:pPr>
      <w:r w:rsidRPr="002D5A14">
        <w:rPr>
          <w:rFonts w:ascii="Times New Roman" w:hAnsi="Times New Roman" w:cs="Times New Roman"/>
          <w:b/>
          <w:sz w:val="28"/>
          <w:szCs w:val="28"/>
        </w:rPr>
        <w:t xml:space="preserve">МБДОУ г. Новосибирска «Детский сад №6«Остров детства» </w:t>
      </w:r>
      <w:proofErr w:type="spellStart"/>
      <w:r w:rsidRPr="002D5A14">
        <w:rPr>
          <w:rFonts w:ascii="Times New Roman" w:hAnsi="Times New Roman" w:cs="Times New Roman"/>
          <w:b/>
          <w:sz w:val="28"/>
          <w:szCs w:val="28"/>
        </w:rPr>
        <w:t>общеразвивающего</w:t>
      </w:r>
      <w:proofErr w:type="spellEnd"/>
      <w:r w:rsidRPr="002D5A14">
        <w:rPr>
          <w:rFonts w:ascii="Times New Roman" w:hAnsi="Times New Roman" w:cs="Times New Roman"/>
          <w:b/>
          <w:sz w:val="28"/>
          <w:szCs w:val="28"/>
        </w:rPr>
        <w:t xml:space="preserve"> вида с  приоритетным осуществлением </w:t>
      </w:r>
    </w:p>
    <w:p w:rsidR="002D5A14" w:rsidRDefault="002D5A14" w:rsidP="002D5A14">
      <w:pPr>
        <w:spacing w:after="0"/>
        <w:jc w:val="center"/>
        <w:rPr>
          <w:rFonts w:ascii="Times New Roman" w:hAnsi="Times New Roman" w:cs="Times New Roman"/>
          <w:b/>
          <w:sz w:val="28"/>
          <w:szCs w:val="28"/>
        </w:rPr>
      </w:pPr>
      <w:r w:rsidRPr="002D5A14">
        <w:rPr>
          <w:rFonts w:ascii="Times New Roman" w:hAnsi="Times New Roman" w:cs="Times New Roman"/>
          <w:b/>
          <w:sz w:val="28"/>
          <w:szCs w:val="28"/>
        </w:rPr>
        <w:t>социально – личностного развития детей»</w:t>
      </w:r>
    </w:p>
    <w:p w:rsidR="002D5A14" w:rsidRPr="002D5A14" w:rsidRDefault="002D5A14" w:rsidP="002D5A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630126 г. Новосибирск, Октябрьский район, ул. </w:t>
      </w:r>
      <w:proofErr w:type="gramStart"/>
      <w:r>
        <w:rPr>
          <w:rFonts w:ascii="Times New Roman" w:hAnsi="Times New Roman" w:cs="Times New Roman"/>
          <w:b/>
          <w:sz w:val="28"/>
          <w:szCs w:val="28"/>
        </w:rPr>
        <w:t>Выборная</w:t>
      </w:r>
      <w:proofErr w:type="gramEnd"/>
      <w:r>
        <w:rPr>
          <w:rFonts w:ascii="Times New Roman" w:hAnsi="Times New Roman" w:cs="Times New Roman"/>
          <w:b/>
          <w:sz w:val="28"/>
          <w:szCs w:val="28"/>
        </w:rPr>
        <w:t>, 121/1</w:t>
      </w:r>
    </w:p>
    <w:p w:rsidR="002D5A14" w:rsidRDefault="002D5A14" w:rsidP="002D5A14">
      <w:pPr>
        <w:pStyle w:val="ac"/>
        <w:spacing w:before="0" w:beforeAutospacing="0" w:after="0" w:afterAutospacing="0"/>
        <w:jc w:val="center"/>
        <w:rPr>
          <w:b/>
          <w:color w:val="000000"/>
          <w:sz w:val="28"/>
          <w:szCs w:val="28"/>
        </w:rPr>
      </w:pPr>
      <w:r w:rsidRPr="002D5A14">
        <w:rPr>
          <w:b/>
          <w:color w:val="000000"/>
          <w:sz w:val="28"/>
          <w:szCs w:val="28"/>
        </w:rPr>
        <w:t>телефон:  8(383) 269-24-60</w:t>
      </w:r>
      <w:r>
        <w:rPr>
          <w:b/>
          <w:color w:val="000000"/>
          <w:sz w:val="28"/>
          <w:szCs w:val="28"/>
        </w:rPr>
        <w:t xml:space="preserve">, </w:t>
      </w:r>
      <w:r w:rsidRPr="002D5A14">
        <w:rPr>
          <w:b/>
          <w:color w:val="000000"/>
          <w:sz w:val="28"/>
          <w:szCs w:val="28"/>
        </w:rPr>
        <w:t xml:space="preserve">факс: </w:t>
      </w:r>
      <w:r>
        <w:rPr>
          <w:b/>
          <w:color w:val="000000"/>
          <w:sz w:val="28"/>
          <w:szCs w:val="28"/>
        </w:rPr>
        <w:t xml:space="preserve">8(383)269-24-35 </w:t>
      </w:r>
    </w:p>
    <w:p w:rsidR="002D5A14" w:rsidRPr="002D5A14" w:rsidRDefault="002D5A14" w:rsidP="002D5A14">
      <w:pPr>
        <w:pStyle w:val="ac"/>
        <w:spacing w:before="0" w:beforeAutospacing="0" w:after="0" w:afterAutospacing="0"/>
        <w:jc w:val="center"/>
        <w:rPr>
          <w:b/>
          <w:color w:val="000000"/>
          <w:sz w:val="28"/>
          <w:szCs w:val="28"/>
        </w:rPr>
      </w:pPr>
      <w:proofErr w:type="gramStart"/>
      <w:r w:rsidRPr="002D5A14">
        <w:rPr>
          <w:b/>
          <w:color w:val="000000"/>
          <w:sz w:val="28"/>
          <w:szCs w:val="28"/>
          <w:lang w:val="en-US"/>
        </w:rPr>
        <w:t>e</w:t>
      </w:r>
      <w:r w:rsidRPr="002D5A14">
        <w:rPr>
          <w:b/>
          <w:color w:val="000000"/>
          <w:sz w:val="28"/>
          <w:szCs w:val="28"/>
        </w:rPr>
        <w:t>-</w:t>
      </w:r>
      <w:r w:rsidRPr="002D5A14">
        <w:rPr>
          <w:b/>
          <w:color w:val="000000"/>
          <w:sz w:val="28"/>
          <w:szCs w:val="28"/>
          <w:lang w:val="en-US"/>
        </w:rPr>
        <w:t>mail</w:t>
      </w:r>
      <w:proofErr w:type="gramEnd"/>
      <w:r w:rsidRPr="002D5A14">
        <w:rPr>
          <w:b/>
          <w:sz w:val="28"/>
          <w:szCs w:val="28"/>
        </w:rPr>
        <w:t xml:space="preserve">: </w:t>
      </w:r>
      <w:proofErr w:type="spellStart"/>
      <w:r w:rsidRPr="002D5A14">
        <w:rPr>
          <w:b/>
          <w:sz w:val="28"/>
          <w:szCs w:val="28"/>
          <w:lang w:val="en-US"/>
        </w:rPr>
        <w:t>ostrovdetstva</w:t>
      </w:r>
      <w:proofErr w:type="spellEnd"/>
      <w:r w:rsidRPr="002D5A14">
        <w:rPr>
          <w:b/>
          <w:sz w:val="28"/>
          <w:szCs w:val="28"/>
        </w:rPr>
        <w:t>@</w:t>
      </w:r>
      <w:r w:rsidRPr="002D5A14">
        <w:rPr>
          <w:b/>
          <w:sz w:val="28"/>
          <w:szCs w:val="28"/>
          <w:lang w:val="en-US"/>
        </w:rPr>
        <w:t>mail</w:t>
      </w:r>
      <w:r w:rsidRPr="002D5A14">
        <w:rPr>
          <w:b/>
          <w:sz w:val="28"/>
          <w:szCs w:val="28"/>
        </w:rPr>
        <w:t>.</w:t>
      </w:r>
      <w:proofErr w:type="spellStart"/>
      <w:r w:rsidRPr="002D5A14">
        <w:rPr>
          <w:b/>
          <w:sz w:val="28"/>
          <w:szCs w:val="28"/>
          <w:lang w:val="en-US"/>
        </w:rPr>
        <w:t>ru</w:t>
      </w:r>
      <w:proofErr w:type="spellEnd"/>
    </w:p>
    <w:p w:rsidR="002D5A14" w:rsidRPr="002D5A14" w:rsidRDefault="002D5A14" w:rsidP="002D5A14">
      <w:pPr>
        <w:spacing w:after="0"/>
        <w:jc w:val="center"/>
        <w:rPr>
          <w:rFonts w:ascii="Times New Roman" w:hAnsi="Times New Roman" w:cs="Times New Roman"/>
          <w:b/>
          <w:sz w:val="28"/>
          <w:szCs w:val="28"/>
        </w:rPr>
      </w:pPr>
    </w:p>
    <w:p w:rsidR="002D5A14" w:rsidRPr="002D5A14" w:rsidRDefault="002D5A14" w:rsidP="002D5A14">
      <w:pPr>
        <w:spacing w:after="0"/>
        <w:jc w:val="center"/>
        <w:rPr>
          <w:rFonts w:ascii="Times New Roman" w:hAnsi="Times New Roman" w:cs="Times New Roman"/>
          <w:b/>
          <w:sz w:val="28"/>
          <w:szCs w:val="28"/>
        </w:rPr>
      </w:pPr>
    </w:p>
    <w:p w:rsidR="002D5A14" w:rsidRDefault="002D5A14" w:rsidP="002D5A14">
      <w:pPr>
        <w:spacing w:after="0"/>
        <w:jc w:val="center"/>
        <w:rPr>
          <w:rFonts w:ascii="Times New Roman" w:hAnsi="Times New Roman" w:cs="Times New Roman"/>
          <w:b/>
          <w:sz w:val="28"/>
          <w:szCs w:val="28"/>
        </w:rPr>
      </w:pPr>
    </w:p>
    <w:p w:rsidR="002D5A14" w:rsidRPr="00E231FB" w:rsidRDefault="002D5A14" w:rsidP="002D5A14">
      <w:pPr>
        <w:spacing w:after="0"/>
        <w:jc w:val="center"/>
        <w:rPr>
          <w:rFonts w:ascii="Times New Roman" w:hAnsi="Times New Roman" w:cs="Times New Roman"/>
          <w:b/>
          <w:sz w:val="72"/>
          <w:szCs w:val="72"/>
        </w:rPr>
      </w:pPr>
      <w:r w:rsidRPr="00E231FB">
        <w:rPr>
          <w:rFonts w:ascii="Times New Roman" w:hAnsi="Times New Roman" w:cs="Times New Roman"/>
          <w:b/>
          <w:sz w:val="72"/>
          <w:szCs w:val="72"/>
        </w:rPr>
        <w:t>Проект «Растем в игре»</w:t>
      </w:r>
    </w:p>
    <w:p w:rsidR="002D5A14" w:rsidRDefault="002D5A14"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935" distR="114935" simplePos="0" relativeHeight="251660288" behindDoc="0" locked="0" layoutInCell="1" allowOverlap="1">
            <wp:simplePos x="0" y="0"/>
            <wp:positionH relativeFrom="margin">
              <wp:posOffset>-291465</wp:posOffset>
            </wp:positionH>
            <wp:positionV relativeFrom="margin">
              <wp:posOffset>3005455</wp:posOffset>
            </wp:positionV>
            <wp:extent cx="4005580" cy="36436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05580" cy="3643630"/>
                    </a:xfrm>
                    <a:prstGeom prst="rect">
                      <a:avLst/>
                    </a:prstGeom>
                    <a:solidFill>
                      <a:srgbClr val="FFFFFF"/>
                    </a:solidFill>
                    <a:ln w="9525">
                      <a:noFill/>
                      <a:miter lim="800000"/>
                      <a:headEnd/>
                      <a:tailEnd/>
                    </a:ln>
                  </pic:spPr>
                </pic:pic>
              </a:graphicData>
            </a:graphic>
          </wp:anchor>
        </w:drawing>
      </w: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Default="00E231FB" w:rsidP="002D5A14">
      <w:pPr>
        <w:spacing w:after="0"/>
        <w:jc w:val="center"/>
        <w:rPr>
          <w:rFonts w:ascii="Times New Roman" w:hAnsi="Times New Roman" w:cs="Times New Roman"/>
          <w:b/>
          <w:sz w:val="40"/>
          <w:szCs w:val="40"/>
        </w:rPr>
      </w:pPr>
    </w:p>
    <w:p w:rsidR="00E231FB" w:rsidRPr="002D5A14" w:rsidRDefault="00E231FB" w:rsidP="00E231FB">
      <w:pPr>
        <w:spacing w:after="0"/>
        <w:rPr>
          <w:rFonts w:ascii="Times New Roman" w:hAnsi="Times New Roman" w:cs="Times New Roman"/>
          <w:b/>
          <w:sz w:val="40"/>
          <w:szCs w:val="40"/>
        </w:rPr>
      </w:pPr>
    </w:p>
    <w:p w:rsidR="002D5A14" w:rsidRDefault="002D5A14" w:rsidP="00E231FB">
      <w:pPr>
        <w:spacing w:after="0"/>
        <w:jc w:val="right"/>
        <w:rPr>
          <w:rFonts w:ascii="Times New Roman" w:hAnsi="Times New Roman" w:cs="Times New Roman"/>
          <w:b/>
          <w:sz w:val="28"/>
          <w:szCs w:val="28"/>
        </w:rPr>
      </w:pPr>
      <w:r>
        <w:rPr>
          <w:rFonts w:ascii="Times New Roman" w:hAnsi="Times New Roman" w:cs="Times New Roman"/>
          <w:b/>
          <w:sz w:val="28"/>
          <w:szCs w:val="28"/>
        </w:rPr>
        <w:t>Авторы – составители, координаторы проекта:</w:t>
      </w:r>
    </w:p>
    <w:p w:rsidR="00E231FB" w:rsidRDefault="002D5A14" w:rsidP="00E231F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Малова Ольга Андреевна, </w:t>
      </w:r>
    </w:p>
    <w:p w:rsidR="002D5A14" w:rsidRDefault="002D5A14" w:rsidP="00E231FB">
      <w:pPr>
        <w:spacing w:after="0"/>
        <w:jc w:val="right"/>
        <w:rPr>
          <w:rFonts w:ascii="Times New Roman" w:hAnsi="Times New Roman" w:cs="Times New Roman"/>
          <w:b/>
          <w:sz w:val="28"/>
          <w:szCs w:val="28"/>
        </w:rPr>
      </w:pPr>
      <w:r>
        <w:rPr>
          <w:rFonts w:ascii="Times New Roman" w:hAnsi="Times New Roman" w:cs="Times New Roman"/>
          <w:b/>
          <w:sz w:val="28"/>
          <w:szCs w:val="28"/>
        </w:rPr>
        <w:t>воспитатель 1 квалификационной категории</w:t>
      </w:r>
    </w:p>
    <w:p w:rsidR="00E231FB" w:rsidRDefault="002D5A14" w:rsidP="00E231F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Скворцова Оксана Владимировна, </w:t>
      </w:r>
    </w:p>
    <w:p w:rsidR="002D5A14" w:rsidRDefault="002D5A14" w:rsidP="00E231FB">
      <w:pPr>
        <w:spacing w:after="0"/>
        <w:jc w:val="right"/>
        <w:rPr>
          <w:rFonts w:ascii="Times New Roman" w:hAnsi="Times New Roman" w:cs="Times New Roman"/>
          <w:b/>
          <w:sz w:val="28"/>
          <w:szCs w:val="28"/>
        </w:rPr>
      </w:pPr>
      <w:r>
        <w:rPr>
          <w:rFonts w:ascii="Times New Roman" w:hAnsi="Times New Roman" w:cs="Times New Roman"/>
          <w:b/>
          <w:sz w:val="28"/>
          <w:szCs w:val="28"/>
        </w:rPr>
        <w:t>воспитатель 2 квалификационной категории</w:t>
      </w:r>
    </w:p>
    <w:p w:rsidR="00E231FB" w:rsidRDefault="00E231FB" w:rsidP="00E231FB">
      <w:pPr>
        <w:spacing w:after="0"/>
        <w:jc w:val="right"/>
        <w:rPr>
          <w:rFonts w:ascii="Times New Roman" w:hAnsi="Times New Roman" w:cs="Times New Roman"/>
          <w:b/>
          <w:sz w:val="28"/>
          <w:szCs w:val="28"/>
        </w:rPr>
      </w:pPr>
    </w:p>
    <w:p w:rsidR="00E231FB" w:rsidRPr="00E231FB" w:rsidRDefault="00E231FB" w:rsidP="00E231FB">
      <w:pPr>
        <w:spacing w:after="0"/>
        <w:jc w:val="right"/>
        <w:rPr>
          <w:rFonts w:ascii="Times New Roman" w:hAnsi="Times New Roman" w:cs="Times New Roman"/>
          <w:b/>
          <w:sz w:val="28"/>
          <w:szCs w:val="28"/>
        </w:rPr>
      </w:pPr>
    </w:p>
    <w:p w:rsidR="002D5A14" w:rsidRDefault="002D5A14" w:rsidP="002D5A14">
      <w:pPr>
        <w:pStyle w:val="2"/>
        <w:numPr>
          <w:ilvl w:val="1"/>
          <w:numId w:val="3"/>
        </w:numPr>
        <w:rPr>
          <w:b w:val="0"/>
          <w:color w:val="000000"/>
          <w:sz w:val="28"/>
          <w:szCs w:val="28"/>
        </w:rPr>
      </w:pPr>
      <w:r>
        <w:rPr>
          <w:color w:val="000000"/>
          <w:sz w:val="28"/>
          <w:szCs w:val="28"/>
        </w:rPr>
        <w:t xml:space="preserve">Новосибирск   </w:t>
      </w:r>
      <w:r>
        <w:rPr>
          <w:b w:val="0"/>
          <w:color w:val="000000"/>
          <w:sz w:val="28"/>
          <w:szCs w:val="28"/>
        </w:rPr>
        <w:t>2010г.</w:t>
      </w:r>
    </w:p>
    <w:p w:rsidR="002D5A14" w:rsidRDefault="002D5A14" w:rsidP="002D5A14"/>
    <w:p w:rsidR="002D5A14" w:rsidRDefault="002D5A14" w:rsidP="00465B98">
      <w:pPr>
        <w:pStyle w:val="2"/>
        <w:numPr>
          <w:ilvl w:val="1"/>
          <w:numId w:val="3"/>
        </w:numPr>
        <w:ind w:left="0" w:firstLine="0"/>
        <w:rPr>
          <w:i/>
          <w:color w:val="000000"/>
          <w:u w:val="single"/>
        </w:rPr>
      </w:pPr>
      <w:r>
        <w:rPr>
          <w:i/>
          <w:color w:val="000000"/>
          <w:u w:val="single"/>
        </w:rPr>
        <w:lastRenderedPageBreak/>
        <w:t>Паспорт проекта</w:t>
      </w:r>
    </w:p>
    <w:p w:rsidR="00465B98" w:rsidRPr="00465B98" w:rsidRDefault="00465B98" w:rsidP="00465B98">
      <w:pPr>
        <w:rPr>
          <w:lang w:eastAsia="ar-SA"/>
        </w:rPr>
      </w:pPr>
    </w:p>
    <w:tbl>
      <w:tblPr>
        <w:tblW w:w="10321" w:type="dxa"/>
        <w:tblInd w:w="-10" w:type="dxa"/>
        <w:tblLayout w:type="fixed"/>
        <w:tblLook w:val="0000"/>
      </w:tblPr>
      <w:tblGrid>
        <w:gridCol w:w="3403"/>
        <w:gridCol w:w="6918"/>
      </w:tblGrid>
      <w:tr w:rsidR="002D5A14" w:rsidTr="00E231FB">
        <w:trPr>
          <w:trHeight w:val="1151"/>
        </w:trPr>
        <w:tc>
          <w:tcPr>
            <w:tcW w:w="3403" w:type="dxa"/>
            <w:tcBorders>
              <w:top w:val="single" w:sz="4" w:space="0" w:color="000000"/>
              <w:left w:val="single" w:sz="4" w:space="0" w:color="000000"/>
              <w:bottom w:val="single" w:sz="4" w:space="0" w:color="000000"/>
            </w:tcBorders>
            <w:vAlign w:val="center"/>
          </w:tcPr>
          <w:p w:rsidR="002D5A14" w:rsidRPr="00E231FB" w:rsidRDefault="002D5A14" w:rsidP="00465B98">
            <w:pPr>
              <w:snapToGrid w:val="0"/>
              <w:spacing w:after="0" w:line="240" w:lineRule="auto"/>
              <w:jc w:val="center"/>
              <w:rPr>
                <w:rFonts w:ascii="Times New Roman" w:hAnsi="Times New Roman"/>
                <w:b/>
                <w:i/>
                <w:color w:val="000000"/>
                <w:sz w:val="28"/>
                <w:szCs w:val="28"/>
              </w:rPr>
            </w:pPr>
            <w:r w:rsidRPr="00E231FB">
              <w:rPr>
                <w:rFonts w:ascii="Times New Roman" w:hAnsi="Times New Roman"/>
                <w:b/>
                <w:i/>
                <w:color w:val="000000"/>
                <w:sz w:val="28"/>
                <w:szCs w:val="28"/>
              </w:rPr>
              <w:t>Учреждение – заявитель</w:t>
            </w:r>
          </w:p>
        </w:tc>
        <w:tc>
          <w:tcPr>
            <w:tcW w:w="6918" w:type="dxa"/>
            <w:tcBorders>
              <w:top w:val="single" w:sz="4" w:space="0" w:color="000000"/>
              <w:left w:val="single" w:sz="4" w:space="0" w:color="000000"/>
              <w:bottom w:val="single" w:sz="4" w:space="0" w:color="000000"/>
              <w:right w:val="single" w:sz="4" w:space="0" w:color="000000"/>
            </w:tcBorders>
            <w:vAlign w:val="center"/>
          </w:tcPr>
          <w:p w:rsidR="00465B98" w:rsidRPr="00465B98" w:rsidRDefault="00465B98" w:rsidP="00465B98">
            <w:pPr>
              <w:spacing w:after="0"/>
              <w:jc w:val="both"/>
              <w:rPr>
                <w:rFonts w:ascii="Times New Roman" w:hAnsi="Times New Roman" w:cs="Times New Roman"/>
                <w:sz w:val="28"/>
                <w:szCs w:val="28"/>
              </w:rPr>
            </w:pPr>
            <w:r w:rsidRPr="00465B98">
              <w:rPr>
                <w:rFonts w:ascii="Times New Roman" w:hAnsi="Times New Roman" w:cs="Times New Roman"/>
                <w:sz w:val="28"/>
                <w:szCs w:val="28"/>
              </w:rPr>
              <w:t xml:space="preserve">МБДОУ г. Новосибирска «Детский сад №6«Остров детства» </w:t>
            </w:r>
            <w:proofErr w:type="spellStart"/>
            <w:r w:rsidRPr="00465B98">
              <w:rPr>
                <w:rFonts w:ascii="Times New Roman" w:hAnsi="Times New Roman" w:cs="Times New Roman"/>
                <w:sz w:val="28"/>
                <w:szCs w:val="28"/>
              </w:rPr>
              <w:t>общеразвивающего</w:t>
            </w:r>
            <w:proofErr w:type="spellEnd"/>
            <w:r w:rsidRPr="00465B98">
              <w:rPr>
                <w:rFonts w:ascii="Times New Roman" w:hAnsi="Times New Roman" w:cs="Times New Roman"/>
                <w:sz w:val="28"/>
                <w:szCs w:val="28"/>
              </w:rPr>
              <w:t xml:space="preserve"> вида с  приоритетным осуществлением социально – личностного развития детей»</w:t>
            </w:r>
          </w:p>
          <w:p w:rsidR="002D5A14" w:rsidRDefault="002D5A14" w:rsidP="00465B98">
            <w:pPr>
              <w:spacing w:after="0" w:line="240" w:lineRule="auto"/>
              <w:rPr>
                <w:rFonts w:ascii="Times New Roman" w:hAnsi="Times New Roman"/>
                <w:color w:val="000000"/>
                <w:sz w:val="28"/>
                <w:szCs w:val="28"/>
              </w:rPr>
            </w:pPr>
            <w:r w:rsidRPr="00E231FB">
              <w:rPr>
                <w:rFonts w:ascii="Times New Roman" w:hAnsi="Times New Roman"/>
                <w:color w:val="000000"/>
                <w:sz w:val="28"/>
                <w:szCs w:val="28"/>
              </w:rPr>
              <w:t>Руководитель:  Березина Дарья Владимировна</w:t>
            </w:r>
          </w:p>
          <w:p w:rsidR="00465B98" w:rsidRPr="00E231FB" w:rsidRDefault="00465B98" w:rsidP="00465B98">
            <w:pPr>
              <w:spacing w:after="0" w:line="240" w:lineRule="auto"/>
              <w:rPr>
                <w:rFonts w:ascii="Times New Roman" w:hAnsi="Times New Roman"/>
                <w:color w:val="000000"/>
                <w:sz w:val="28"/>
                <w:szCs w:val="28"/>
              </w:rPr>
            </w:pPr>
          </w:p>
        </w:tc>
      </w:tr>
      <w:tr w:rsidR="00E231FB" w:rsidTr="00E231FB">
        <w:trPr>
          <w:trHeight w:val="600"/>
        </w:trPr>
        <w:tc>
          <w:tcPr>
            <w:tcW w:w="3403" w:type="dxa"/>
            <w:tcBorders>
              <w:top w:val="single" w:sz="4" w:space="0" w:color="000000"/>
              <w:left w:val="single" w:sz="4" w:space="0" w:color="000000"/>
              <w:bottom w:val="single" w:sz="4" w:space="0" w:color="000000"/>
            </w:tcBorders>
            <w:vAlign w:val="center"/>
          </w:tcPr>
          <w:p w:rsidR="00E231FB" w:rsidRPr="00E231FB" w:rsidRDefault="00E231FB" w:rsidP="00465B98">
            <w:pPr>
              <w:snapToGrid w:val="0"/>
              <w:spacing w:after="0" w:line="240" w:lineRule="auto"/>
              <w:jc w:val="center"/>
              <w:rPr>
                <w:rFonts w:ascii="Times New Roman" w:hAnsi="Times New Roman"/>
                <w:b/>
                <w:i/>
                <w:color w:val="000000"/>
                <w:sz w:val="28"/>
                <w:szCs w:val="28"/>
              </w:rPr>
            </w:pPr>
            <w:r w:rsidRPr="00E231FB">
              <w:rPr>
                <w:rFonts w:ascii="Times New Roman" w:hAnsi="Times New Roman"/>
                <w:b/>
                <w:i/>
                <w:color w:val="000000"/>
                <w:sz w:val="28"/>
                <w:szCs w:val="28"/>
              </w:rPr>
              <w:t>Цели и задачи проекта</w:t>
            </w:r>
          </w:p>
        </w:tc>
        <w:tc>
          <w:tcPr>
            <w:tcW w:w="6918" w:type="dxa"/>
            <w:tcBorders>
              <w:top w:val="single" w:sz="4" w:space="0" w:color="000000"/>
              <w:left w:val="single" w:sz="4" w:space="0" w:color="000000"/>
              <w:bottom w:val="single" w:sz="4" w:space="0" w:color="000000"/>
              <w:right w:val="single" w:sz="4" w:space="0" w:color="000000"/>
            </w:tcBorders>
          </w:tcPr>
          <w:p w:rsidR="00E231FB" w:rsidRPr="00E231FB" w:rsidRDefault="00E231FB" w:rsidP="00465B98">
            <w:pPr>
              <w:pStyle w:val="FR1"/>
              <w:snapToGrid w:val="0"/>
              <w:jc w:val="both"/>
              <w:rPr>
                <w:color w:val="000000"/>
                <w:sz w:val="28"/>
                <w:szCs w:val="28"/>
              </w:rPr>
            </w:pPr>
            <w:r w:rsidRPr="00E231FB">
              <w:rPr>
                <w:color w:val="000000"/>
                <w:sz w:val="28"/>
                <w:szCs w:val="28"/>
              </w:rPr>
              <w:t>Цель проекта:</w:t>
            </w:r>
          </w:p>
          <w:p w:rsidR="00E231FB" w:rsidRPr="00E231FB" w:rsidRDefault="00E231FB" w:rsidP="00465B98">
            <w:pPr>
              <w:pStyle w:val="FR1"/>
              <w:jc w:val="both"/>
              <w:rPr>
                <w:b w:val="0"/>
                <w:sz w:val="28"/>
                <w:szCs w:val="28"/>
              </w:rPr>
            </w:pPr>
            <w:r w:rsidRPr="00E231FB">
              <w:rPr>
                <w:b w:val="0"/>
                <w:sz w:val="28"/>
                <w:szCs w:val="28"/>
              </w:rPr>
              <w:t xml:space="preserve">       Формирование социальной направленности младших дошкольников через сюжетно-ролевую и театрализованную игры в условиях ДОУ.</w:t>
            </w:r>
          </w:p>
          <w:p w:rsidR="00E231FB" w:rsidRPr="00E231FB" w:rsidRDefault="00E231FB" w:rsidP="00465B98">
            <w:pPr>
              <w:pStyle w:val="FR1"/>
              <w:jc w:val="both"/>
              <w:rPr>
                <w:b w:val="0"/>
                <w:color w:val="000000"/>
                <w:sz w:val="28"/>
                <w:szCs w:val="28"/>
              </w:rPr>
            </w:pPr>
            <w:r w:rsidRPr="00E231FB">
              <w:rPr>
                <w:b w:val="0"/>
                <w:color w:val="000000"/>
                <w:sz w:val="28"/>
                <w:szCs w:val="28"/>
              </w:rPr>
              <w:t xml:space="preserve">       Задачи проекта:</w:t>
            </w:r>
          </w:p>
          <w:p w:rsidR="00E231FB" w:rsidRPr="00E231FB" w:rsidRDefault="00E231FB" w:rsidP="00465B98">
            <w:pPr>
              <w:pStyle w:val="13"/>
              <w:spacing w:after="0" w:line="240" w:lineRule="auto"/>
              <w:ind w:left="0" w:firstLine="576"/>
              <w:jc w:val="both"/>
              <w:rPr>
                <w:rFonts w:ascii="Times New Roman" w:hAnsi="Times New Roman"/>
                <w:sz w:val="28"/>
                <w:szCs w:val="28"/>
              </w:rPr>
            </w:pPr>
            <w:r w:rsidRPr="00E231FB">
              <w:rPr>
                <w:rFonts w:ascii="Times New Roman" w:hAnsi="Times New Roman"/>
                <w:sz w:val="28"/>
                <w:szCs w:val="28"/>
              </w:rPr>
              <w:t>- разработка системы диагностики уровня социальной направленности детей младшего дошкольного возраста.</w:t>
            </w:r>
          </w:p>
          <w:p w:rsidR="00E231FB" w:rsidRPr="00E231FB" w:rsidRDefault="00E231FB" w:rsidP="00465B98">
            <w:pPr>
              <w:pStyle w:val="13"/>
              <w:spacing w:after="0" w:line="240" w:lineRule="auto"/>
              <w:ind w:left="0" w:firstLine="576"/>
              <w:jc w:val="both"/>
              <w:rPr>
                <w:rFonts w:ascii="Times New Roman" w:hAnsi="Times New Roman"/>
                <w:sz w:val="28"/>
                <w:szCs w:val="28"/>
              </w:rPr>
            </w:pPr>
            <w:r w:rsidRPr="00E231FB">
              <w:rPr>
                <w:rFonts w:ascii="Times New Roman" w:hAnsi="Times New Roman"/>
                <w:sz w:val="28"/>
                <w:szCs w:val="28"/>
              </w:rPr>
              <w:t>- разработка плана мероприятий по реализации проекта.</w:t>
            </w:r>
          </w:p>
          <w:p w:rsidR="00E231FB" w:rsidRPr="00E231FB" w:rsidRDefault="00E231FB" w:rsidP="00465B98">
            <w:pPr>
              <w:pStyle w:val="FR1"/>
              <w:ind w:firstLine="576"/>
              <w:jc w:val="both"/>
              <w:rPr>
                <w:b w:val="0"/>
                <w:color w:val="000000"/>
                <w:sz w:val="28"/>
                <w:szCs w:val="28"/>
              </w:rPr>
            </w:pPr>
            <w:r w:rsidRPr="00E231FB">
              <w:rPr>
                <w:sz w:val="28"/>
                <w:szCs w:val="28"/>
              </w:rPr>
              <w:t xml:space="preserve">- </w:t>
            </w:r>
            <w:r w:rsidRPr="00E231FB">
              <w:rPr>
                <w:b w:val="0"/>
                <w:sz w:val="28"/>
                <w:szCs w:val="28"/>
              </w:rPr>
              <w:t>обобщение, полученного в ходе проекта опыта, в виде выпуска печатного издания.</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обеспечение вхождения детей в систему социальных связей, приобщение их к разнообразному социальному опыту современной жизни;</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выявление и развитие природных задатков творческого потенциала, реализация склонностей и способностей детей в разнообразных сферах деятельности и общения, удовлетворение их интересов и потребностей;</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развитие коммуникативных навыков личности в процессе организованного взаимодействия;</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воспитание уважения к нормам коллективной жизни;</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приобщение детей к  системе культурных ценностей;</w:t>
            </w:r>
          </w:p>
          <w:p w:rsidR="00E231FB" w:rsidRPr="00E231FB" w:rsidRDefault="00E231FB"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szCs w:val="28"/>
              </w:rPr>
            </w:pPr>
            <w:r w:rsidRPr="00E231FB">
              <w:rPr>
                <w:rFonts w:ascii="Times New Roman" w:hAnsi="Times New Roman"/>
                <w:color w:val="000000"/>
                <w:sz w:val="28"/>
                <w:szCs w:val="28"/>
              </w:rPr>
              <w:t>формирование общечеловеческих норм гуманистической психологии (взаимопонимание, милосердие, терпимость и т.д.), культуры общения, интеллигентности, как меры воспитанности;</w:t>
            </w:r>
          </w:p>
        </w:tc>
      </w:tr>
      <w:tr w:rsidR="00E231FB" w:rsidTr="00E231FB">
        <w:tc>
          <w:tcPr>
            <w:tcW w:w="3403" w:type="dxa"/>
            <w:tcBorders>
              <w:top w:val="single" w:sz="4" w:space="0" w:color="000000"/>
              <w:left w:val="single" w:sz="4" w:space="0" w:color="000000"/>
              <w:bottom w:val="single" w:sz="4" w:space="0" w:color="000000"/>
            </w:tcBorders>
            <w:vAlign w:val="center"/>
          </w:tcPr>
          <w:p w:rsidR="00E231FB" w:rsidRPr="00E231FB" w:rsidRDefault="00E231FB" w:rsidP="00465B98">
            <w:pPr>
              <w:snapToGrid w:val="0"/>
              <w:spacing w:after="0" w:line="240" w:lineRule="auto"/>
              <w:jc w:val="center"/>
              <w:rPr>
                <w:rFonts w:ascii="Times New Roman" w:hAnsi="Times New Roman"/>
                <w:b/>
                <w:i/>
                <w:color w:val="000000"/>
                <w:sz w:val="28"/>
                <w:szCs w:val="28"/>
              </w:rPr>
            </w:pPr>
            <w:r w:rsidRPr="00E231FB">
              <w:rPr>
                <w:rFonts w:ascii="Times New Roman" w:hAnsi="Times New Roman"/>
                <w:b/>
                <w:i/>
                <w:color w:val="000000"/>
                <w:sz w:val="28"/>
                <w:szCs w:val="28"/>
              </w:rPr>
              <w:t>Сроки реализации</w:t>
            </w:r>
          </w:p>
        </w:tc>
        <w:tc>
          <w:tcPr>
            <w:tcW w:w="6918" w:type="dxa"/>
            <w:tcBorders>
              <w:top w:val="single" w:sz="4" w:space="0" w:color="000000"/>
              <w:left w:val="single" w:sz="4" w:space="0" w:color="000000"/>
              <w:bottom w:val="single" w:sz="4" w:space="0" w:color="000000"/>
              <w:right w:val="single" w:sz="4" w:space="0" w:color="000000"/>
            </w:tcBorders>
          </w:tcPr>
          <w:p w:rsidR="00E231FB" w:rsidRPr="00E231FB" w:rsidRDefault="00E231FB" w:rsidP="00465B98">
            <w:pPr>
              <w:snapToGrid w:val="0"/>
              <w:spacing w:after="0" w:line="240" w:lineRule="auto"/>
              <w:rPr>
                <w:rFonts w:ascii="Times New Roman" w:hAnsi="Times New Roman"/>
                <w:color w:val="000000"/>
                <w:sz w:val="28"/>
                <w:szCs w:val="28"/>
              </w:rPr>
            </w:pPr>
            <w:r w:rsidRPr="00E231FB">
              <w:rPr>
                <w:rFonts w:ascii="Times New Roman" w:hAnsi="Times New Roman"/>
                <w:color w:val="000000"/>
                <w:sz w:val="28"/>
                <w:szCs w:val="28"/>
              </w:rPr>
              <w:t>01.06.2010г. – 30.06.2011г.</w:t>
            </w:r>
          </w:p>
        </w:tc>
      </w:tr>
      <w:tr w:rsidR="008F5C0E" w:rsidTr="00E231FB">
        <w:tc>
          <w:tcPr>
            <w:tcW w:w="3403" w:type="dxa"/>
            <w:tcBorders>
              <w:top w:val="single" w:sz="4" w:space="0" w:color="000000"/>
              <w:left w:val="single" w:sz="4" w:space="0" w:color="000000"/>
              <w:bottom w:val="single" w:sz="4" w:space="0" w:color="000000"/>
            </w:tcBorders>
            <w:vAlign w:val="center"/>
          </w:tcPr>
          <w:p w:rsidR="008F5C0E" w:rsidRPr="00E231FB" w:rsidRDefault="008F5C0E" w:rsidP="00465B98">
            <w:pPr>
              <w:snapToGri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Участники проекта</w:t>
            </w:r>
          </w:p>
        </w:tc>
        <w:tc>
          <w:tcPr>
            <w:tcW w:w="6918" w:type="dxa"/>
            <w:tcBorders>
              <w:top w:val="single" w:sz="4" w:space="0" w:color="000000"/>
              <w:left w:val="single" w:sz="4" w:space="0" w:color="000000"/>
              <w:bottom w:val="single" w:sz="4" w:space="0" w:color="000000"/>
              <w:right w:val="single" w:sz="4" w:space="0" w:color="000000"/>
            </w:tcBorders>
          </w:tcPr>
          <w:p w:rsidR="008F5C0E" w:rsidRPr="00E231FB" w:rsidRDefault="008F5C0E" w:rsidP="00465B98">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Дети в возрасте 3</w:t>
            </w:r>
            <w:r w:rsidR="009B4B74">
              <w:rPr>
                <w:rFonts w:ascii="Times New Roman" w:hAnsi="Times New Roman"/>
                <w:color w:val="000000"/>
                <w:sz w:val="28"/>
                <w:szCs w:val="28"/>
              </w:rPr>
              <w:t>,5</w:t>
            </w:r>
            <w:r>
              <w:rPr>
                <w:rFonts w:ascii="Times New Roman" w:hAnsi="Times New Roman"/>
                <w:color w:val="000000"/>
                <w:sz w:val="28"/>
                <w:szCs w:val="28"/>
              </w:rPr>
              <w:t>-4</w:t>
            </w:r>
            <w:r w:rsidR="009B4B74">
              <w:rPr>
                <w:rFonts w:ascii="Times New Roman" w:hAnsi="Times New Roman"/>
                <w:color w:val="000000"/>
                <w:sz w:val="28"/>
                <w:szCs w:val="28"/>
              </w:rPr>
              <w:t>,5</w:t>
            </w:r>
            <w:r>
              <w:rPr>
                <w:rFonts w:ascii="Times New Roman" w:hAnsi="Times New Roman"/>
                <w:color w:val="000000"/>
                <w:sz w:val="28"/>
                <w:szCs w:val="28"/>
              </w:rPr>
              <w:t xml:space="preserve"> лет  (гр. «Горошинка»).</w:t>
            </w:r>
          </w:p>
        </w:tc>
      </w:tr>
    </w:tbl>
    <w:p w:rsidR="00FC4C14" w:rsidRDefault="00FC4C14" w:rsidP="00FC4C14">
      <w:pPr>
        <w:pStyle w:val="11"/>
        <w:spacing w:line="240" w:lineRule="auto"/>
        <w:ind w:left="799" w:firstLine="0"/>
        <w:jc w:val="center"/>
        <w:rPr>
          <w:b/>
          <w:i/>
          <w:color w:val="000000"/>
          <w:sz w:val="32"/>
          <w:szCs w:val="32"/>
          <w:u w:val="single"/>
        </w:rPr>
      </w:pPr>
    </w:p>
    <w:p w:rsidR="00651F32" w:rsidRDefault="00651F32" w:rsidP="00465B98">
      <w:pPr>
        <w:pStyle w:val="11"/>
        <w:numPr>
          <w:ilvl w:val="0"/>
          <w:numId w:val="5"/>
        </w:numPr>
        <w:spacing w:line="240" w:lineRule="auto"/>
        <w:ind w:left="0"/>
        <w:jc w:val="center"/>
        <w:rPr>
          <w:b/>
          <w:i/>
          <w:color w:val="000000"/>
          <w:sz w:val="32"/>
          <w:szCs w:val="32"/>
          <w:u w:val="single"/>
        </w:rPr>
      </w:pPr>
      <w:r>
        <w:rPr>
          <w:b/>
          <w:i/>
          <w:color w:val="000000"/>
          <w:sz w:val="32"/>
          <w:szCs w:val="32"/>
          <w:u w:val="single"/>
        </w:rPr>
        <w:lastRenderedPageBreak/>
        <w:t>Описание учреждения</w:t>
      </w:r>
    </w:p>
    <w:p w:rsidR="00465B98" w:rsidRDefault="00465B98" w:rsidP="00465B98">
      <w:pPr>
        <w:pStyle w:val="11"/>
        <w:spacing w:line="240" w:lineRule="auto"/>
        <w:ind w:firstLine="0"/>
        <w:rPr>
          <w:b/>
          <w:i/>
          <w:color w:val="000000"/>
          <w:sz w:val="32"/>
          <w:szCs w:val="32"/>
          <w:u w:val="single"/>
        </w:rPr>
      </w:pPr>
    </w:p>
    <w:p w:rsidR="00651F32" w:rsidRPr="00651F32" w:rsidRDefault="00651F32" w:rsidP="00465B98">
      <w:pPr>
        <w:pStyle w:val="a6"/>
        <w:spacing w:after="0" w:line="240" w:lineRule="auto"/>
        <w:ind w:left="0" w:firstLine="708"/>
        <w:jc w:val="both"/>
        <w:rPr>
          <w:rFonts w:ascii="Times New Roman" w:hAnsi="Times New Roman" w:cs="Times New Roman"/>
          <w:sz w:val="28"/>
          <w:szCs w:val="28"/>
        </w:rPr>
      </w:pPr>
      <w:r w:rsidRPr="00651F32">
        <w:rPr>
          <w:rFonts w:ascii="Times New Roman" w:hAnsi="Times New Roman" w:cs="Times New Roman"/>
          <w:sz w:val="28"/>
          <w:szCs w:val="28"/>
        </w:rPr>
        <w:t>Педагогический коллектив МБДОУ «Детский сад №6 «Остров детства» образован в декабре 2008 года и состоит из 36 человек. Руководитель дошкольного учреждения - кандидат психологических наук Дарья Владимировна Березина - стремится к созданию профессионального сплочённого коллектива сотрудников.  89% педагогов имеет высшее педагогическое образование, остальная часть является студентами заочного отделения ГОУ ВПО «НГПУ». В целях совершенствования педагогического профессионализма  сотрудников на базе детского сада совместно с факультетом повышения квалификации педагогического университета организуется корпоративное обучение.</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Несмотря на молодость нашего коллектива, мы активны и мобильны. Способны решать социально – значимые задачи, строить отношения в ситуации, которая не определена, не изучена и не предполагает четких алгоритмов поведения. Можем брать на себя ответственность, участвовать в совместном принятии решения. Коллектив детского сада постоянно стремится к совершенствованию собственного профессионального уровня, обогащению предметно-развивающей среды дошкольного учреждения, укреплению партнёрских связей с другими организациями.</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Детский сад «Остров детства» работает по программе «Детский сад 2100», поэтому основными принципами в работе с детьми  являются:</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Личностно – ориентированные принципы:</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адаптивности (создание открытой адаптивной модели воспитания и развития детей дошкольного возраста, реализующей идеи приоритетности и самоценного детства);</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развития (целостное развитие личности дошкольника, готовность личности к дальнейшему развитию);</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психологической комфортности (психологическая защищенность ребенка, обеспечение эмоционального комфорта, создание условий для самореализации).</w:t>
      </w:r>
    </w:p>
    <w:p w:rsidR="00651F32" w:rsidRPr="00651F32" w:rsidRDefault="00651F32" w:rsidP="00465B98">
      <w:pPr>
        <w:spacing w:after="0" w:line="240" w:lineRule="auto"/>
        <w:jc w:val="both"/>
        <w:rPr>
          <w:rFonts w:ascii="Times New Roman" w:hAnsi="Times New Roman" w:cs="Times New Roman"/>
          <w:sz w:val="28"/>
          <w:szCs w:val="28"/>
        </w:rPr>
      </w:pPr>
      <w:r w:rsidRPr="00651F32">
        <w:rPr>
          <w:rFonts w:ascii="Times New Roman" w:hAnsi="Times New Roman" w:cs="Times New Roman"/>
          <w:sz w:val="28"/>
          <w:szCs w:val="28"/>
        </w:rPr>
        <w:tab/>
        <w:t xml:space="preserve"> Культурно – ориентированные принципы:</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целостности содержания образования;</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смыслового отношения к миру (ребенок является частью мира, в котором он живет);</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xml:space="preserve">- принцип систематичности (линии развития и воспитания – едины); </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ориентировочной функции знаний (формирование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овладения культурой (способность ребенка ориентироваться в мире и действовать в соответствии с результатами такой ориентировки и с интересами и ожиданиями других людей).</w:t>
      </w:r>
    </w:p>
    <w:p w:rsidR="00651F32" w:rsidRPr="00651F32" w:rsidRDefault="00651F32" w:rsidP="00465B98">
      <w:pPr>
        <w:spacing w:after="0" w:line="240" w:lineRule="auto"/>
        <w:ind w:firstLine="708"/>
        <w:jc w:val="both"/>
        <w:rPr>
          <w:rFonts w:ascii="Times New Roman" w:hAnsi="Times New Roman" w:cs="Times New Roman"/>
          <w:sz w:val="28"/>
          <w:szCs w:val="28"/>
        </w:rPr>
      </w:pPr>
      <w:proofErr w:type="spellStart"/>
      <w:r w:rsidRPr="00651F32">
        <w:rPr>
          <w:rFonts w:ascii="Times New Roman" w:hAnsi="Times New Roman" w:cs="Times New Roman"/>
          <w:sz w:val="28"/>
          <w:szCs w:val="28"/>
        </w:rPr>
        <w:t>Деятельностно</w:t>
      </w:r>
      <w:proofErr w:type="spellEnd"/>
      <w:r w:rsidRPr="00651F32">
        <w:rPr>
          <w:rFonts w:ascii="Times New Roman" w:hAnsi="Times New Roman" w:cs="Times New Roman"/>
          <w:sz w:val="28"/>
          <w:szCs w:val="28"/>
        </w:rPr>
        <w:t xml:space="preserve"> – ориентированные принципы:</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lastRenderedPageBreak/>
        <w:t>- принцип обучения деятельности (организация такой детской деятельности, в которой они сами делают открытия);</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принцип опоры на предшествующее (спонтанное) развитие;</w:t>
      </w:r>
    </w:p>
    <w:p w:rsidR="00651F32" w:rsidRP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 xml:space="preserve">- </w:t>
      </w:r>
      <w:proofErr w:type="spellStart"/>
      <w:r w:rsidRPr="00651F32">
        <w:rPr>
          <w:rFonts w:ascii="Times New Roman" w:hAnsi="Times New Roman" w:cs="Times New Roman"/>
          <w:sz w:val="28"/>
          <w:szCs w:val="28"/>
        </w:rPr>
        <w:t>креативный</w:t>
      </w:r>
      <w:proofErr w:type="spellEnd"/>
      <w:r w:rsidRPr="00651F32">
        <w:rPr>
          <w:rFonts w:ascii="Times New Roman" w:hAnsi="Times New Roman" w:cs="Times New Roman"/>
          <w:sz w:val="28"/>
          <w:szCs w:val="28"/>
        </w:rPr>
        <w:t xml:space="preserve"> принцип (способность дошкольников переносить ранее сформированные навыки в ситуации самостоятельной деятельности, самостоятельно находить решение нестандартных задач и проблемных ситуаций).</w:t>
      </w:r>
    </w:p>
    <w:p w:rsidR="00651F32" w:rsidRDefault="00651F32" w:rsidP="00465B98">
      <w:pPr>
        <w:spacing w:after="0" w:line="240" w:lineRule="auto"/>
        <w:ind w:firstLine="708"/>
        <w:jc w:val="both"/>
        <w:rPr>
          <w:rFonts w:ascii="Times New Roman" w:hAnsi="Times New Roman" w:cs="Times New Roman"/>
          <w:sz w:val="28"/>
          <w:szCs w:val="28"/>
        </w:rPr>
      </w:pPr>
      <w:r w:rsidRPr="00651F32">
        <w:rPr>
          <w:rFonts w:ascii="Times New Roman" w:hAnsi="Times New Roman" w:cs="Times New Roman"/>
          <w:sz w:val="28"/>
          <w:szCs w:val="28"/>
        </w:rPr>
        <w:t>За время работы детского сада мы успели заявить о себе в районных, городских и областных мероприятиях</w:t>
      </w:r>
      <w:r w:rsidR="00465B98">
        <w:rPr>
          <w:rFonts w:ascii="Times New Roman" w:hAnsi="Times New Roman" w:cs="Times New Roman"/>
          <w:sz w:val="28"/>
          <w:szCs w:val="28"/>
        </w:rPr>
        <w:t>.</w:t>
      </w:r>
    </w:p>
    <w:p w:rsidR="00465B98" w:rsidRPr="004109DE" w:rsidRDefault="00465B98" w:rsidP="00465B98">
      <w:pPr>
        <w:spacing w:after="0" w:line="240" w:lineRule="auto"/>
        <w:ind w:firstLine="708"/>
        <w:jc w:val="both"/>
        <w:rPr>
          <w:rFonts w:ascii="Times New Roman" w:hAnsi="Times New Roman" w:cs="Times New Roman"/>
          <w:sz w:val="28"/>
          <w:szCs w:val="28"/>
        </w:rPr>
      </w:pPr>
    </w:p>
    <w:p w:rsidR="002D5A14" w:rsidRDefault="002D5A14" w:rsidP="00465B98">
      <w:pPr>
        <w:pStyle w:val="11"/>
        <w:numPr>
          <w:ilvl w:val="0"/>
          <w:numId w:val="5"/>
        </w:numPr>
        <w:spacing w:line="240" w:lineRule="auto"/>
        <w:ind w:left="0"/>
        <w:jc w:val="center"/>
        <w:rPr>
          <w:b/>
          <w:i/>
          <w:color w:val="000000"/>
          <w:sz w:val="32"/>
          <w:szCs w:val="32"/>
          <w:u w:val="single"/>
        </w:rPr>
      </w:pPr>
      <w:r>
        <w:rPr>
          <w:b/>
          <w:i/>
          <w:color w:val="000000"/>
          <w:sz w:val="32"/>
          <w:szCs w:val="32"/>
          <w:u w:val="single"/>
        </w:rPr>
        <w:t>Пояснительная записка</w:t>
      </w:r>
    </w:p>
    <w:p w:rsidR="00465B98" w:rsidRPr="00E231FB" w:rsidRDefault="00465B98" w:rsidP="00465B98">
      <w:pPr>
        <w:pStyle w:val="11"/>
        <w:spacing w:line="240" w:lineRule="auto"/>
        <w:ind w:firstLine="0"/>
        <w:rPr>
          <w:b/>
          <w:i/>
          <w:color w:val="000000"/>
          <w:sz w:val="32"/>
          <w:szCs w:val="32"/>
          <w:u w:val="single"/>
        </w:rPr>
      </w:pPr>
    </w:p>
    <w:p w:rsidR="00FC4C14" w:rsidRDefault="00FC4C14" w:rsidP="00FC4C14">
      <w:pPr>
        <w:pStyle w:val="3"/>
        <w:spacing w:before="30" w:after="30"/>
        <w:ind w:firstLine="708"/>
        <w:jc w:val="both"/>
        <w:rPr>
          <w:color w:val="000000"/>
          <w:sz w:val="28"/>
          <w:szCs w:val="28"/>
        </w:rPr>
      </w:pPr>
      <w:r>
        <w:rPr>
          <w:color w:val="000000"/>
          <w:sz w:val="28"/>
          <w:szCs w:val="28"/>
        </w:rPr>
        <w:t xml:space="preserve">В общественном сознании получили широкое распространение равнодушие, индивидуализм, цинизм, агрессивность. Долгое время главными ориентирами и критериями успешности педагогической работы с ребенком были уровень развития детей, степень владения ими знаниями, умениями, навыками, которые должны пригодиться потом, на этапе школьного обучения. Однако, социальные процессы, происходящие в современном обществе, создают предпосылки для выработки новых целей образования, центром которого является личность и ее внутренний мир. </w:t>
      </w:r>
    </w:p>
    <w:p w:rsidR="00FC4C14" w:rsidRDefault="00FC4C14" w:rsidP="00FC4C14">
      <w:pPr>
        <w:pStyle w:val="3"/>
        <w:spacing w:before="30" w:after="30"/>
        <w:ind w:firstLine="708"/>
        <w:jc w:val="both"/>
        <w:rPr>
          <w:color w:val="000000"/>
          <w:sz w:val="28"/>
          <w:szCs w:val="28"/>
        </w:rPr>
      </w:pPr>
      <w:r>
        <w:rPr>
          <w:color w:val="000000"/>
          <w:sz w:val="28"/>
          <w:szCs w:val="28"/>
        </w:rPr>
        <w:t>Основы, определяющие успешность личностного становления и развития, закладываются в дошкольном периоде. Этот важный этап жизни делает детей полноценными личностями и рождает такие качества, которые помогают человеку определиться в жизни, найти в ней свое достойное место. Необходимо отметить, что наряду с ориентацией на приобретение знаний характерной особенностью образования дошкольников является его ярко выраженная социальная направленность.</w:t>
      </w:r>
    </w:p>
    <w:p w:rsidR="00FC4C14" w:rsidRDefault="00FC4C14" w:rsidP="00FC4C14">
      <w:pPr>
        <w:pStyle w:val="3"/>
        <w:spacing w:before="30" w:after="30"/>
        <w:ind w:firstLine="708"/>
        <w:jc w:val="both"/>
        <w:rPr>
          <w:color w:val="000000"/>
          <w:sz w:val="28"/>
          <w:szCs w:val="28"/>
        </w:rPr>
      </w:pPr>
      <w:r>
        <w:rPr>
          <w:color w:val="000000"/>
          <w:sz w:val="28"/>
          <w:szCs w:val="28"/>
        </w:rPr>
        <w:t>Под социальной направленностью мы будем понимать ориентацию человека на общепринятые ценности, включенность в социальную среду, интерес к социальным событиям, стремление создать что-либо положительное для себя и общества.</w:t>
      </w:r>
    </w:p>
    <w:p w:rsidR="00FC4C14" w:rsidRDefault="00FC4C14" w:rsidP="00FC4C14">
      <w:pPr>
        <w:pStyle w:val="3"/>
        <w:spacing w:before="30" w:after="30"/>
        <w:ind w:firstLine="708"/>
        <w:jc w:val="both"/>
        <w:rPr>
          <w:color w:val="000000"/>
          <w:sz w:val="28"/>
          <w:szCs w:val="28"/>
        </w:rPr>
      </w:pPr>
      <w:r>
        <w:rPr>
          <w:color w:val="000000"/>
          <w:sz w:val="28"/>
          <w:szCs w:val="28"/>
        </w:rPr>
        <w:t>Ушинский К.Д. отмечал, что для каждого возраста ребёнка нужно условно «очертить» тот мир, который для него особенно важен в плане становления базисных основ личности.</w:t>
      </w:r>
    </w:p>
    <w:p w:rsidR="00FC4C14" w:rsidRDefault="00FC4C14" w:rsidP="00FC4C14">
      <w:pPr>
        <w:spacing w:before="30" w:after="3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Проблема формирования социальной направленности младших дошкольников в сюжетно-ролевой и театрализованной играх обусловлена возрастанием роли человеческого фактора во всех сферах общественного устройства.</w:t>
      </w:r>
      <w:proofErr w:type="gramEnd"/>
      <w:r>
        <w:rPr>
          <w:rFonts w:ascii="Times New Roman" w:hAnsi="Times New Roman"/>
          <w:sz w:val="28"/>
          <w:szCs w:val="28"/>
        </w:rPr>
        <w:t xml:space="preserve"> Российское общество нуждается в творчески мыслящих людях, способных создавать культуру, жить в ней, развивать ее. Воспитание творческой  индивидуальности означает, что растущий человек является носителем </w:t>
      </w:r>
      <w:proofErr w:type="spellStart"/>
      <w:r>
        <w:rPr>
          <w:rFonts w:ascii="Times New Roman" w:hAnsi="Times New Roman"/>
          <w:sz w:val="28"/>
          <w:szCs w:val="28"/>
        </w:rPr>
        <w:t>креативного</w:t>
      </w:r>
      <w:proofErr w:type="spellEnd"/>
      <w:r>
        <w:rPr>
          <w:rFonts w:ascii="Times New Roman" w:hAnsi="Times New Roman"/>
          <w:sz w:val="28"/>
          <w:szCs w:val="28"/>
        </w:rPr>
        <w:t xml:space="preserve"> начала, проявляет себя как подлинный субъект жизнедеятельности. Основной идеей при этом становится идея </w:t>
      </w:r>
      <w:proofErr w:type="spellStart"/>
      <w:r>
        <w:rPr>
          <w:rFonts w:ascii="Times New Roman" w:hAnsi="Times New Roman"/>
          <w:sz w:val="28"/>
          <w:szCs w:val="28"/>
        </w:rPr>
        <w:t>самоценности</w:t>
      </w:r>
      <w:proofErr w:type="spellEnd"/>
      <w:r>
        <w:rPr>
          <w:rFonts w:ascii="Times New Roman" w:hAnsi="Times New Roman"/>
          <w:sz w:val="28"/>
          <w:szCs w:val="28"/>
        </w:rPr>
        <w:t>, уникальности ребенка.</w:t>
      </w:r>
    </w:p>
    <w:p w:rsidR="00FC4C14" w:rsidRDefault="00FC4C14" w:rsidP="00FC4C14">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Эти слова находят свое подтверждение и в </w:t>
      </w:r>
      <w:r w:rsidRPr="003A5A42">
        <w:rPr>
          <w:rFonts w:ascii="Times New Roman" w:hAnsi="Times New Roman"/>
          <w:sz w:val="28"/>
          <w:szCs w:val="28"/>
        </w:rPr>
        <w:t xml:space="preserve">национальной инициативе «Наша новая школа», утвержденной президентом </w:t>
      </w:r>
      <w:r w:rsidR="00E069FD">
        <w:rPr>
          <w:rFonts w:ascii="Times New Roman" w:hAnsi="Times New Roman"/>
          <w:sz w:val="28"/>
          <w:szCs w:val="28"/>
        </w:rPr>
        <w:t xml:space="preserve">Д.А. </w:t>
      </w:r>
      <w:r w:rsidRPr="003A5A42">
        <w:rPr>
          <w:rFonts w:ascii="Times New Roman" w:hAnsi="Times New Roman"/>
          <w:sz w:val="28"/>
          <w:szCs w:val="28"/>
        </w:rPr>
        <w:t xml:space="preserve">Медведевым, </w:t>
      </w:r>
      <w:r>
        <w:rPr>
          <w:rFonts w:ascii="Times New Roman" w:hAnsi="Times New Roman"/>
          <w:sz w:val="28"/>
          <w:szCs w:val="28"/>
        </w:rPr>
        <w:t xml:space="preserve">где </w:t>
      </w:r>
      <w:r w:rsidRPr="003A5A42">
        <w:rPr>
          <w:rFonts w:ascii="Times New Roman" w:hAnsi="Times New Roman"/>
          <w:sz w:val="28"/>
          <w:szCs w:val="28"/>
        </w:rPr>
        <w:t xml:space="preserve">говорится, что образование XXI века </w:t>
      </w:r>
      <w:r w:rsidR="00873E56">
        <w:rPr>
          <w:rFonts w:ascii="Times New Roman" w:hAnsi="Times New Roman"/>
          <w:sz w:val="28"/>
          <w:szCs w:val="28"/>
        </w:rPr>
        <w:t xml:space="preserve">должно </w:t>
      </w:r>
      <w:r w:rsidRPr="003A5A42">
        <w:rPr>
          <w:rFonts w:ascii="Times New Roman" w:hAnsi="Times New Roman"/>
          <w:sz w:val="28"/>
          <w:szCs w:val="28"/>
        </w:rPr>
        <w:t>«вовлекать учеников в исследовательские проекты,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FC4C14" w:rsidRPr="00EB15CD" w:rsidRDefault="00FC4C14" w:rsidP="00FC4C1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Кроме того, одними из основных задач государственного проекта «Национальная доктрина образования Российской Федерации» являются «</w:t>
      </w:r>
      <w:r w:rsidRPr="00EB15CD">
        <w:rPr>
          <w:rFonts w:ascii="Times New Roman" w:hAnsi="Times New Roman"/>
          <w:sz w:val="28"/>
          <w:szCs w:val="28"/>
        </w:rPr>
        <w:t>разностороннее и своевременное развитие детей и молодежи, их творческих способностей, формирование навыков самообразования, самореализацию личности;</w:t>
      </w:r>
      <w:r>
        <w:rPr>
          <w:rFonts w:ascii="Times New Roman" w:hAnsi="Times New Roman"/>
          <w:sz w:val="28"/>
          <w:szCs w:val="28"/>
        </w:rPr>
        <w:t xml:space="preserve"> </w:t>
      </w:r>
      <w:r w:rsidRPr="00EB15CD">
        <w:rPr>
          <w:rFonts w:ascii="Times New Roman" w:hAnsi="Times New Roman"/>
          <w:sz w:val="28"/>
          <w:szCs w:val="28"/>
        </w:rPr>
        <w:t>формирование у детей, молодежи, других категорий граждан трудовой мотивации, активной жизненной и профессиональной позиции, обучение основным принципам построения профессиональной карьеры и н</w:t>
      </w:r>
      <w:r>
        <w:rPr>
          <w:rFonts w:ascii="Times New Roman" w:hAnsi="Times New Roman"/>
          <w:sz w:val="28"/>
          <w:szCs w:val="28"/>
        </w:rPr>
        <w:t>авыкам поведения на рынке труда».</w:t>
      </w:r>
      <w:proofErr w:type="gramEnd"/>
    </w:p>
    <w:p w:rsidR="00FC4C14" w:rsidRDefault="00FC4C14" w:rsidP="00FC4C14">
      <w:pPr>
        <w:spacing w:before="30" w:after="30"/>
        <w:jc w:val="both"/>
        <w:rPr>
          <w:rFonts w:ascii="Times New Roman" w:hAnsi="Times New Roman"/>
          <w:sz w:val="28"/>
          <w:szCs w:val="28"/>
        </w:rPr>
      </w:pPr>
      <w:r>
        <w:rPr>
          <w:rFonts w:ascii="Times New Roman" w:hAnsi="Times New Roman"/>
          <w:sz w:val="28"/>
          <w:szCs w:val="28"/>
        </w:rPr>
        <w:tab/>
        <w:t>В дополнение к вышесказанному, считаем важным отметить, что одним из приоритетных направлений деятельности нашего учреждения является социально – личностное развитие ребенка, что еще раз подтверждает правильность нашего выбора и говори</w:t>
      </w:r>
      <w:r w:rsidR="00257FD0">
        <w:rPr>
          <w:rFonts w:ascii="Times New Roman" w:hAnsi="Times New Roman"/>
          <w:sz w:val="28"/>
          <w:szCs w:val="28"/>
        </w:rPr>
        <w:t>т</w:t>
      </w:r>
      <w:r>
        <w:rPr>
          <w:rFonts w:ascii="Times New Roman" w:hAnsi="Times New Roman"/>
          <w:sz w:val="28"/>
          <w:szCs w:val="28"/>
        </w:rPr>
        <w:t xml:space="preserve"> о необходимости формирования социальной направленности дошкольников.</w:t>
      </w:r>
    </w:p>
    <w:p w:rsidR="00FC4C14" w:rsidRPr="00876890" w:rsidRDefault="00FC4C14" w:rsidP="00FC4C14">
      <w:pPr>
        <w:pStyle w:val="3"/>
        <w:ind w:firstLine="708"/>
        <w:jc w:val="both"/>
        <w:rPr>
          <w:color w:val="000000"/>
          <w:sz w:val="28"/>
          <w:szCs w:val="28"/>
        </w:rPr>
      </w:pPr>
      <w:r>
        <w:rPr>
          <w:color w:val="000000"/>
          <w:sz w:val="28"/>
          <w:szCs w:val="28"/>
        </w:rPr>
        <w:t xml:space="preserve">Детский сад, наряду с семьёй, является важнейшим социальным институтом воспитания ребёнка в самый </w:t>
      </w:r>
      <w:proofErr w:type="spellStart"/>
      <w:r>
        <w:rPr>
          <w:color w:val="000000"/>
          <w:sz w:val="28"/>
          <w:szCs w:val="28"/>
        </w:rPr>
        <w:t>сензитивный</w:t>
      </w:r>
      <w:proofErr w:type="spellEnd"/>
      <w:r>
        <w:rPr>
          <w:color w:val="000000"/>
          <w:sz w:val="28"/>
          <w:szCs w:val="28"/>
        </w:rPr>
        <w:t xml:space="preserve">  период его жизни.</w:t>
      </w:r>
    </w:p>
    <w:p w:rsidR="00FC4C14" w:rsidRDefault="00FC4C14" w:rsidP="00FC4C14">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Ведущей деятельностью детей - дошкольников, а тем более младших, является игра, а сюжетно-ролевая и театрализованная игры считаются наиболее значимыми для личностного развития детей при вхождении их в мир социальных отношений с окружающими их людьми, природой. </w:t>
      </w:r>
      <w:r>
        <w:rPr>
          <w:rFonts w:ascii="Times New Roman" w:hAnsi="Times New Roman"/>
          <w:color w:val="000000"/>
          <w:sz w:val="28"/>
          <w:szCs w:val="28"/>
        </w:rPr>
        <w:t xml:space="preserve">Игра является формой активного творческого отражения  ребенком окружающей  действительности,  ее предметов и явлений. Но это не простое копирование того, что видит ребенок. Дошкольник вносит в игру выдумку, фантазии, поэтому в игре переплетаются реальность и вымысел.  А.В. Запорожец, А.Н. Леонтьев, Д.Б. </w:t>
      </w:r>
      <w:proofErr w:type="spellStart"/>
      <w:r>
        <w:rPr>
          <w:rFonts w:ascii="Times New Roman" w:hAnsi="Times New Roman"/>
          <w:color w:val="000000"/>
          <w:sz w:val="28"/>
          <w:szCs w:val="28"/>
        </w:rPr>
        <w:t>Эльконин</w:t>
      </w:r>
      <w:proofErr w:type="spellEnd"/>
      <w:r>
        <w:rPr>
          <w:rFonts w:ascii="Times New Roman" w:hAnsi="Times New Roman"/>
          <w:color w:val="000000"/>
          <w:sz w:val="28"/>
          <w:szCs w:val="28"/>
        </w:rPr>
        <w:t xml:space="preserve"> считают, что в дошкольной педагогике игра рассматривается как деятельность, оказывающая развивающее воздействие на дошкольника, способствующая формированию первоначальных навыков кооперации и коммуникации.</w:t>
      </w:r>
    </w:p>
    <w:p w:rsidR="00FC4C14" w:rsidRDefault="00FC4C14" w:rsidP="00FC4C1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последнее время  в педагогической и психологической литературе поднимается вопрос о том, что дети дошкольного возраста  все чаще отдают предпочтение не сюжетно-ролевой игре, а другим видам детской деятельности (рисованию, конструированию, просмотру видеофильмов и телепередач и т. д.), что игра уходит из жизни ребенка, что она не развивается, становится более примитивной по тематике и по содержанию. </w:t>
      </w:r>
    </w:p>
    <w:p w:rsidR="00FC4C14" w:rsidRDefault="00FC4C14" w:rsidP="00FC4C14">
      <w:pPr>
        <w:spacing w:after="0" w:line="240" w:lineRule="auto"/>
        <w:jc w:val="both"/>
        <w:rPr>
          <w:rFonts w:ascii="Times New Roman" w:hAnsi="Times New Roman"/>
          <w:sz w:val="28"/>
          <w:szCs w:val="28"/>
        </w:rPr>
      </w:pPr>
      <w:r>
        <w:rPr>
          <w:rFonts w:ascii="Times New Roman" w:hAnsi="Times New Roman"/>
          <w:sz w:val="28"/>
          <w:szCs w:val="28"/>
        </w:rPr>
        <w:tab/>
        <w:t>Сюжетно-ролевая игра, как и игра вообще – это непременно творчество. Творчество проявляется в том, что ребенок передает свои чувства в изображаемом действии, варьирует свое поведение в роли, по своему использует предметы-заместители в игре.</w:t>
      </w:r>
    </w:p>
    <w:p w:rsidR="00FC4C14" w:rsidRDefault="00FC4C14" w:rsidP="00FC4C14">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На проблему социальной направленности как аспекта творческой деятельности обратила внимание Н.А. Чернова. Оценку игры, как одного из методов воспитания мы находим в работах А.С. Макаренко, М.Х. </w:t>
      </w:r>
      <w:proofErr w:type="spellStart"/>
      <w:r>
        <w:rPr>
          <w:rFonts w:ascii="Times New Roman" w:hAnsi="Times New Roman"/>
          <w:sz w:val="28"/>
          <w:szCs w:val="28"/>
        </w:rPr>
        <w:t>Хайбулаева</w:t>
      </w:r>
      <w:proofErr w:type="spellEnd"/>
      <w:r>
        <w:rPr>
          <w:rFonts w:ascii="Times New Roman" w:hAnsi="Times New Roman"/>
          <w:sz w:val="28"/>
          <w:szCs w:val="28"/>
        </w:rPr>
        <w:t xml:space="preserve">, Н.Я. </w:t>
      </w:r>
      <w:proofErr w:type="spellStart"/>
      <w:r>
        <w:rPr>
          <w:rFonts w:ascii="Times New Roman" w:hAnsi="Times New Roman"/>
          <w:sz w:val="28"/>
          <w:szCs w:val="28"/>
        </w:rPr>
        <w:t>Михайленко</w:t>
      </w:r>
      <w:proofErr w:type="spellEnd"/>
      <w:r>
        <w:rPr>
          <w:rFonts w:ascii="Times New Roman" w:hAnsi="Times New Roman"/>
          <w:sz w:val="28"/>
          <w:szCs w:val="28"/>
        </w:rPr>
        <w:t xml:space="preserve">, О. Солнцевой. Различные подходы к пониманию необходимости обеспечения роли младшего дошкольника в дошкольном образовательном учреждении отразились в работах Л.В. </w:t>
      </w:r>
      <w:proofErr w:type="spellStart"/>
      <w:r>
        <w:rPr>
          <w:rFonts w:ascii="Times New Roman" w:hAnsi="Times New Roman"/>
          <w:sz w:val="28"/>
          <w:szCs w:val="28"/>
        </w:rPr>
        <w:t>Куцаковой</w:t>
      </w:r>
      <w:proofErr w:type="spellEnd"/>
      <w:r>
        <w:rPr>
          <w:rFonts w:ascii="Times New Roman" w:hAnsi="Times New Roman"/>
          <w:sz w:val="28"/>
          <w:szCs w:val="28"/>
        </w:rPr>
        <w:t xml:space="preserve">, С.И. Мерзляковой, Р.А. Литвак. Проблемы творчества и творческой деятельности раскрывают  В.И. Андреев, О.С. Ушакова. Исследования социализации ребенка в детском сообществе проведены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А.В. </w:t>
      </w:r>
      <w:proofErr w:type="spellStart"/>
      <w:r>
        <w:rPr>
          <w:rFonts w:ascii="Times New Roman" w:hAnsi="Times New Roman"/>
          <w:sz w:val="28"/>
          <w:szCs w:val="28"/>
        </w:rPr>
        <w:t>Волоховым</w:t>
      </w:r>
      <w:proofErr w:type="spellEnd"/>
      <w:r>
        <w:rPr>
          <w:rFonts w:ascii="Times New Roman" w:hAnsi="Times New Roman"/>
          <w:sz w:val="28"/>
          <w:szCs w:val="28"/>
        </w:rPr>
        <w:t xml:space="preserve">. </w:t>
      </w:r>
      <w:proofErr w:type="gramStart"/>
      <w:r>
        <w:rPr>
          <w:rFonts w:ascii="Times New Roman" w:hAnsi="Times New Roman"/>
          <w:sz w:val="28"/>
          <w:szCs w:val="28"/>
        </w:rPr>
        <w:t>Психологические особенности младшего дошкольного возраста, способствующие формированию социальной направленности в сюжетно-ролевой игре описаны</w:t>
      </w:r>
      <w:proofErr w:type="gramEnd"/>
      <w:r>
        <w:rPr>
          <w:rFonts w:ascii="Times New Roman" w:hAnsi="Times New Roman"/>
          <w:sz w:val="28"/>
          <w:szCs w:val="28"/>
        </w:rPr>
        <w:t xml:space="preserve"> в работах Л.С. </w:t>
      </w:r>
      <w:proofErr w:type="spellStart"/>
      <w:r>
        <w:rPr>
          <w:rFonts w:ascii="Times New Roman" w:hAnsi="Times New Roman"/>
          <w:sz w:val="28"/>
          <w:szCs w:val="28"/>
        </w:rPr>
        <w:t>Выготского</w:t>
      </w:r>
      <w:proofErr w:type="spellEnd"/>
      <w:r>
        <w:rPr>
          <w:rFonts w:ascii="Times New Roman" w:hAnsi="Times New Roman"/>
          <w:sz w:val="28"/>
          <w:szCs w:val="28"/>
        </w:rPr>
        <w:t>, М.В. Ермолаевой.</w:t>
      </w:r>
    </w:p>
    <w:p w:rsidR="00465B98" w:rsidRPr="00073D35" w:rsidRDefault="00465B98" w:rsidP="00465B98">
      <w:pPr>
        <w:spacing w:after="0" w:line="240" w:lineRule="auto"/>
        <w:jc w:val="both"/>
        <w:rPr>
          <w:rFonts w:ascii="Times New Roman" w:hAnsi="Times New Roman"/>
          <w:sz w:val="28"/>
          <w:szCs w:val="28"/>
        </w:rPr>
      </w:pPr>
    </w:p>
    <w:p w:rsidR="002D5A14" w:rsidRDefault="002D5A14" w:rsidP="00465B98">
      <w:pPr>
        <w:pStyle w:val="a6"/>
        <w:numPr>
          <w:ilvl w:val="0"/>
          <w:numId w:val="5"/>
        </w:numPr>
        <w:suppressAutoHyphens/>
        <w:spacing w:after="0" w:line="240" w:lineRule="auto"/>
        <w:jc w:val="center"/>
        <w:rPr>
          <w:rFonts w:ascii="Times New Roman" w:hAnsi="Times New Roman"/>
          <w:b/>
          <w:i/>
          <w:color w:val="000000"/>
          <w:sz w:val="32"/>
          <w:szCs w:val="32"/>
          <w:u w:val="single"/>
        </w:rPr>
      </w:pPr>
      <w:r w:rsidRPr="00465B98">
        <w:rPr>
          <w:rFonts w:ascii="Times New Roman" w:hAnsi="Times New Roman"/>
          <w:b/>
          <w:i/>
          <w:color w:val="000000"/>
          <w:sz w:val="32"/>
          <w:szCs w:val="32"/>
          <w:u w:val="single"/>
        </w:rPr>
        <w:t>Педагогическое  обоснование  проекта.</w:t>
      </w:r>
    </w:p>
    <w:p w:rsidR="00465B98" w:rsidRPr="00465B98" w:rsidRDefault="00465B98" w:rsidP="00465B98">
      <w:pPr>
        <w:pStyle w:val="a6"/>
        <w:suppressAutoHyphens/>
        <w:spacing w:after="0" w:line="240" w:lineRule="auto"/>
        <w:ind w:left="1159"/>
        <w:rPr>
          <w:rFonts w:ascii="Times New Roman" w:hAnsi="Times New Roman"/>
          <w:b/>
          <w:i/>
          <w:color w:val="000000"/>
          <w:sz w:val="32"/>
          <w:szCs w:val="32"/>
          <w:u w:val="single"/>
        </w:rPr>
      </w:pPr>
    </w:p>
    <w:p w:rsidR="002D5A14" w:rsidRDefault="002D5A14" w:rsidP="00465B9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Театрализованная игра.</w:t>
      </w:r>
    </w:p>
    <w:p w:rsidR="00257FD0" w:rsidRPr="00E2339F" w:rsidRDefault="00257FD0" w:rsidP="00465B98">
      <w:pPr>
        <w:spacing w:after="0" w:line="240" w:lineRule="auto"/>
        <w:jc w:val="center"/>
        <w:rPr>
          <w:rFonts w:ascii="Times New Roman" w:hAnsi="Times New Roman"/>
          <w:b/>
          <w:color w:val="000000"/>
          <w:sz w:val="28"/>
          <w:szCs w:val="28"/>
        </w:rPr>
      </w:pPr>
    </w:p>
    <w:p w:rsidR="002D5A14" w:rsidRDefault="002D5A14" w:rsidP="00465B98">
      <w:pPr>
        <w:pStyle w:val="12"/>
        <w:jc w:val="both"/>
        <w:rPr>
          <w:sz w:val="28"/>
          <w:szCs w:val="28"/>
        </w:rPr>
      </w:pPr>
      <w:r>
        <w:tab/>
      </w:r>
      <w:r>
        <w:rPr>
          <w:sz w:val="28"/>
          <w:szCs w:val="28"/>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2D5A14" w:rsidRDefault="002D5A14" w:rsidP="00465B98">
      <w:pPr>
        <w:pStyle w:val="12"/>
        <w:jc w:val="both"/>
        <w:rPr>
          <w:rStyle w:val="a7"/>
          <w:b w:val="0"/>
          <w:bCs w:val="0"/>
          <w:sz w:val="28"/>
          <w:szCs w:val="28"/>
        </w:rPr>
      </w:pPr>
      <w:r>
        <w:rPr>
          <w:sz w:val="28"/>
          <w:szCs w:val="28"/>
        </w:rPr>
        <w:tab/>
      </w:r>
      <w:proofErr w:type="gramStart"/>
      <w:r>
        <w:rPr>
          <w:sz w:val="28"/>
          <w:szCs w:val="28"/>
        </w:rPr>
        <w:t xml:space="preserve">Одним из самых эффективных средств развития и воспитания ребенка в младшем дошкольном возрасте является театр и театрализованные игры, т.к. </w:t>
      </w:r>
      <w:r>
        <w:rPr>
          <w:rStyle w:val="a7"/>
          <w:b w:val="0"/>
          <w:bCs w:val="0"/>
          <w:sz w:val="28"/>
          <w:szCs w:val="28"/>
        </w:rPr>
        <w:t>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w:t>
      </w:r>
      <w:proofErr w:type="gramEnd"/>
      <w:r>
        <w:rPr>
          <w:rStyle w:val="a7"/>
          <w:b w:val="0"/>
          <w:bCs w:val="0"/>
          <w:sz w:val="28"/>
          <w:szCs w:val="28"/>
        </w:rPr>
        <w:t xml:space="preserve"> и т.д.</w:t>
      </w:r>
    </w:p>
    <w:p w:rsidR="002D5A14" w:rsidRDefault="002D5A14" w:rsidP="00465B98">
      <w:pPr>
        <w:pStyle w:val="12"/>
        <w:jc w:val="both"/>
        <w:rPr>
          <w:sz w:val="28"/>
          <w:szCs w:val="28"/>
        </w:rPr>
      </w:pPr>
      <w:r>
        <w:rPr>
          <w:sz w:val="28"/>
          <w:szCs w:val="28"/>
        </w:rPr>
        <w:tab/>
        <w:t xml:space="preserve">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Pr>
          <w:sz w:val="28"/>
          <w:szCs w:val="28"/>
        </w:rPr>
        <w:t>умело</w:t>
      </w:r>
      <w:proofErr w:type="gramEnd"/>
      <w:r>
        <w:rPr>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2D5A14" w:rsidRDefault="002D5A14" w:rsidP="00465B98">
      <w:pPr>
        <w:pStyle w:val="12"/>
        <w:jc w:val="both"/>
        <w:rPr>
          <w:sz w:val="28"/>
          <w:szCs w:val="28"/>
        </w:rPr>
      </w:pPr>
      <w:r>
        <w:rPr>
          <w:sz w:val="28"/>
          <w:szCs w:val="28"/>
        </w:rPr>
        <w:tab/>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p>
    <w:p w:rsidR="002D5A14" w:rsidRDefault="002D5A14" w:rsidP="00465B98">
      <w:pPr>
        <w:pStyle w:val="12"/>
        <w:jc w:val="both"/>
        <w:rPr>
          <w:sz w:val="28"/>
          <w:szCs w:val="28"/>
        </w:rPr>
      </w:pPr>
      <w:r>
        <w:rPr>
          <w:sz w:val="28"/>
          <w:szCs w:val="28"/>
        </w:rPr>
        <w:lastRenderedPageBreak/>
        <w:tab/>
        <w:t xml:space="preserve">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w:t>
      </w:r>
    </w:p>
    <w:p w:rsidR="002D5A14" w:rsidRDefault="002D5A14" w:rsidP="00465B98">
      <w:pPr>
        <w:pStyle w:val="12"/>
        <w:jc w:val="both"/>
        <w:rPr>
          <w:sz w:val="28"/>
          <w:szCs w:val="28"/>
        </w:rPr>
      </w:pPr>
      <w:r>
        <w:rPr>
          <w:sz w:val="28"/>
          <w:szCs w:val="28"/>
        </w:rPr>
        <w:tab/>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2D5A14" w:rsidRDefault="002D5A14" w:rsidP="00465B98">
      <w:pPr>
        <w:pStyle w:val="12"/>
        <w:jc w:val="both"/>
        <w:rPr>
          <w:sz w:val="28"/>
          <w:szCs w:val="28"/>
        </w:rPr>
      </w:pPr>
      <w:r>
        <w:tab/>
        <w:t>С</w:t>
      </w:r>
      <w:r>
        <w:rPr>
          <w:sz w:val="28"/>
          <w:szCs w:val="28"/>
        </w:rPr>
        <w:t xml:space="preserve">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Pr>
          <w:sz w:val="28"/>
          <w:szCs w:val="28"/>
        </w:rPr>
        <w:t>со</w:t>
      </w:r>
      <w:proofErr w:type="gramEnd"/>
      <w:r>
        <w:rPr>
          <w:sz w:val="28"/>
          <w:szCs w:val="28"/>
        </w:rPr>
        <w:t xml:space="preserve"> взрослыми</w:t>
      </w:r>
      <w:r w:rsidR="00995B33">
        <w:rPr>
          <w:sz w:val="28"/>
          <w:szCs w:val="28"/>
        </w:rPr>
        <w:t>,</w:t>
      </w:r>
      <w:r>
        <w:rPr>
          <w:sz w:val="28"/>
          <w:szCs w:val="28"/>
        </w:rPr>
        <w:t xml:space="preserve"> дети овладевают ценными навыками общения. </w:t>
      </w:r>
    </w:p>
    <w:p w:rsidR="002D5A14" w:rsidRDefault="002D5A14" w:rsidP="00995B33">
      <w:pPr>
        <w:pStyle w:val="12"/>
        <w:ind w:firstLine="708"/>
        <w:jc w:val="both"/>
        <w:rPr>
          <w:sz w:val="28"/>
          <w:szCs w:val="28"/>
        </w:rPr>
      </w:pPr>
      <w:r>
        <w:rPr>
          <w:sz w:val="28"/>
          <w:szCs w:val="28"/>
        </w:rPr>
        <w:t xml:space="preserve">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Pr>
          <w:sz w:val="28"/>
          <w:szCs w:val="28"/>
        </w:rPr>
        <w:t>потешек</w:t>
      </w:r>
      <w:proofErr w:type="spellEnd"/>
      <w:r>
        <w:rPr>
          <w:sz w:val="28"/>
          <w:szCs w:val="28"/>
        </w:rPr>
        <w:t>, стихов или сказок. В дальнейшем важно стимулировать желание детей включаться в спектакль, дополняя отдельные фразы в диалогах героев.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2D5A14" w:rsidRDefault="002D5A14" w:rsidP="00465B98">
      <w:pPr>
        <w:pStyle w:val="12"/>
        <w:jc w:val="both"/>
        <w:rPr>
          <w:color w:val="000000"/>
          <w:sz w:val="28"/>
          <w:szCs w:val="28"/>
        </w:rPr>
      </w:pPr>
      <w:r>
        <w:rPr>
          <w:color w:val="000000"/>
          <w:sz w:val="28"/>
          <w:szCs w:val="28"/>
        </w:rPr>
        <w:tab/>
        <w:t xml:space="preserve">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Pr>
          <w:color w:val="000000"/>
          <w:sz w:val="28"/>
          <w:szCs w:val="28"/>
        </w:rPr>
        <w:t>со</w:t>
      </w:r>
      <w:proofErr w:type="gramEnd"/>
      <w:r>
        <w:rPr>
          <w:color w:val="000000"/>
          <w:sz w:val="28"/>
          <w:szCs w:val="28"/>
        </w:rPr>
        <w:t xml:space="preserve"> взрослыми</w:t>
      </w:r>
      <w:r w:rsidR="00995B33">
        <w:rPr>
          <w:color w:val="000000"/>
          <w:sz w:val="28"/>
          <w:szCs w:val="28"/>
        </w:rPr>
        <w:t>,</w:t>
      </w:r>
      <w:r>
        <w:rPr>
          <w:color w:val="000000"/>
          <w:sz w:val="28"/>
          <w:szCs w:val="28"/>
        </w:rPr>
        <w:t xml:space="preserve"> на всех этапах организации театрализованной</w:t>
      </w:r>
      <w:r w:rsidR="00163E5E">
        <w:rPr>
          <w:color w:val="000000"/>
          <w:sz w:val="28"/>
          <w:szCs w:val="28"/>
        </w:rPr>
        <w:t xml:space="preserve"> </w:t>
      </w:r>
      <w:r>
        <w:rPr>
          <w:color w:val="000000"/>
          <w:sz w:val="28"/>
          <w:szCs w:val="28"/>
        </w:rPr>
        <w:t>игры.</w:t>
      </w:r>
    </w:p>
    <w:p w:rsidR="002D5A14" w:rsidRPr="0083251B" w:rsidRDefault="002D5A14" w:rsidP="00465B98">
      <w:pPr>
        <w:pStyle w:val="12"/>
        <w:ind w:firstLine="708"/>
        <w:jc w:val="both"/>
        <w:rPr>
          <w:sz w:val="28"/>
          <w:szCs w:val="28"/>
        </w:rPr>
      </w:pPr>
      <w:r w:rsidRPr="0083251B">
        <w:rPr>
          <w:iCs/>
          <w:sz w:val="28"/>
          <w:szCs w:val="28"/>
        </w:rPr>
        <w:t>Основные направления развития театрализованной игры</w:t>
      </w:r>
      <w:r w:rsidRPr="000E6186">
        <w:rPr>
          <w:sz w:val="28"/>
          <w:szCs w:val="28"/>
        </w:rPr>
        <w:t xml:space="preserve">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163E5E" w:rsidRDefault="002D5A14" w:rsidP="00465B98">
      <w:pPr>
        <w:spacing w:after="0" w:line="240" w:lineRule="auto"/>
        <w:ind w:firstLine="720"/>
        <w:jc w:val="both"/>
        <w:rPr>
          <w:rFonts w:ascii="Times New Roman" w:hAnsi="Times New Roman"/>
          <w:sz w:val="28"/>
          <w:szCs w:val="28"/>
        </w:rPr>
      </w:pPr>
      <w:r w:rsidRPr="00E2339F">
        <w:rPr>
          <w:rFonts w:ascii="Times New Roman" w:hAnsi="Times New Roman"/>
          <w:sz w:val="28"/>
          <w:szCs w:val="28"/>
        </w:rPr>
        <w:t>Занимаясь с детьми театром</w:t>
      </w:r>
      <w:r>
        <w:rPr>
          <w:rFonts w:ascii="Times New Roman" w:hAnsi="Times New Roman"/>
          <w:sz w:val="28"/>
          <w:szCs w:val="28"/>
        </w:rPr>
        <w:t>,</w:t>
      </w:r>
      <w:r w:rsidRPr="00E2339F">
        <w:rPr>
          <w:rFonts w:ascii="Times New Roman" w:hAnsi="Times New Roman"/>
          <w:sz w:val="28"/>
          <w:szCs w:val="28"/>
        </w:rPr>
        <w:t xml:space="preserve"> </w:t>
      </w:r>
      <w:r>
        <w:rPr>
          <w:rFonts w:ascii="Times New Roman" w:hAnsi="Times New Roman"/>
          <w:sz w:val="28"/>
          <w:szCs w:val="28"/>
        </w:rPr>
        <w:t>их</w:t>
      </w:r>
      <w:r w:rsidRPr="00E2339F">
        <w:rPr>
          <w:rFonts w:ascii="Times New Roman" w:hAnsi="Times New Roman"/>
          <w:sz w:val="28"/>
          <w:szCs w:val="28"/>
        </w:rPr>
        <w:t xml:space="preserve"> жизнь </w:t>
      </w:r>
      <w:r>
        <w:rPr>
          <w:rFonts w:ascii="Times New Roman" w:hAnsi="Times New Roman"/>
          <w:sz w:val="28"/>
          <w:szCs w:val="28"/>
        </w:rPr>
        <w:t>станет</w:t>
      </w:r>
      <w:r w:rsidRPr="00E2339F">
        <w:rPr>
          <w:rFonts w:ascii="Times New Roman" w:hAnsi="Times New Roman"/>
          <w:sz w:val="28"/>
          <w:szCs w:val="28"/>
        </w:rPr>
        <w:t xml:space="preserve"> интересной и содержательной, наполнит</w:t>
      </w:r>
      <w:r>
        <w:rPr>
          <w:rFonts w:ascii="Times New Roman" w:hAnsi="Times New Roman"/>
          <w:sz w:val="28"/>
          <w:szCs w:val="28"/>
        </w:rPr>
        <w:t>ся</w:t>
      </w:r>
      <w:r w:rsidRPr="00E2339F">
        <w:rPr>
          <w:rFonts w:ascii="Times New Roman" w:hAnsi="Times New Roman"/>
          <w:sz w:val="28"/>
          <w:szCs w:val="28"/>
        </w:rPr>
        <w:t xml:space="preserve">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r>
        <w:rPr>
          <w:rFonts w:ascii="Times New Roman" w:hAnsi="Times New Roman"/>
          <w:sz w:val="28"/>
          <w:szCs w:val="28"/>
        </w:rPr>
        <w:t>.</w:t>
      </w:r>
    </w:p>
    <w:p w:rsidR="00465B98" w:rsidRDefault="00465B98" w:rsidP="00465B98">
      <w:pPr>
        <w:spacing w:after="0" w:line="240" w:lineRule="auto"/>
        <w:ind w:firstLine="720"/>
        <w:jc w:val="both"/>
        <w:rPr>
          <w:rFonts w:ascii="Times New Roman" w:hAnsi="Times New Roman"/>
          <w:sz w:val="28"/>
          <w:szCs w:val="28"/>
        </w:rPr>
      </w:pPr>
    </w:p>
    <w:p w:rsidR="00257FD0" w:rsidRDefault="00257FD0" w:rsidP="00465B98">
      <w:pPr>
        <w:spacing w:after="0" w:line="240" w:lineRule="auto"/>
        <w:ind w:firstLine="720"/>
        <w:jc w:val="both"/>
        <w:rPr>
          <w:rFonts w:ascii="Times New Roman" w:hAnsi="Times New Roman"/>
          <w:sz w:val="28"/>
          <w:szCs w:val="28"/>
        </w:rPr>
      </w:pPr>
    </w:p>
    <w:p w:rsidR="00257FD0" w:rsidRPr="00E2339F" w:rsidRDefault="00257FD0" w:rsidP="00465B98">
      <w:pPr>
        <w:spacing w:after="0" w:line="240" w:lineRule="auto"/>
        <w:ind w:firstLine="720"/>
        <w:jc w:val="both"/>
        <w:rPr>
          <w:rFonts w:ascii="Times New Roman" w:hAnsi="Times New Roman"/>
          <w:sz w:val="28"/>
          <w:szCs w:val="28"/>
        </w:rPr>
      </w:pPr>
    </w:p>
    <w:p w:rsidR="002D5A14" w:rsidRDefault="002D5A14" w:rsidP="00465B98">
      <w:pPr>
        <w:snapToGri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Формирование взаимоотношений детей в сюжетно-ролевой игре.</w:t>
      </w:r>
    </w:p>
    <w:p w:rsidR="00257FD0" w:rsidRDefault="00257FD0" w:rsidP="00465B98">
      <w:pPr>
        <w:snapToGrid w:val="0"/>
        <w:spacing w:after="0" w:line="240" w:lineRule="auto"/>
        <w:jc w:val="center"/>
        <w:rPr>
          <w:rFonts w:ascii="Times New Roman" w:hAnsi="Times New Roman"/>
          <w:b/>
          <w:bCs/>
          <w:sz w:val="28"/>
          <w:szCs w:val="28"/>
        </w:rPr>
      </w:pPr>
    </w:p>
    <w:p w:rsidR="002D5A14" w:rsidRDefault="002D5A14" w:rsidP="00465B98">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 </w:t>
      </w:r>
    </w:p>
    <w:p w:rsidR="002D5A14" w:rsidRDefault="002D5A14" w:rsidP="00465B9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Детский коллектив в игре формируется постепенно, под влиянием работы воспитателя. 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w:t>
      </w:r>
      <w:proofErr w:type="gramStart"/>
      <w:r>
        <w:rPr>
          <w:rFonts w:ascii="Times New Roman" w:hAnsi="Times New Roman"/>
          <w:sz w:val="28"/>
          <w:szCs w:val="28"/>
        </w:rPr>
        <w:t>изображаемом</w:t>
      </w:r>
      <w:proofErr w:type="gramEnd"/>
      <w:r>
        <w:rPr>
          <w:rFonts w:ascii="Times New Roman" w:hAnsi="Times New Roman"/>
          <w:sz w:val="28"/>
          <w:szCs w:val="28"/>
        </w:rPr>
        <w:t xml:space="preserve"> замысел не осуществляется, если у детей не воспитаны моральные качества, необходимые для коллективной творческой игры. </w:t>
      </w:r>
    </w:p>
    <w:p w:rsidR="002D5A14" w:rsidRDefault="002D5A14" w:rsidP="00465B9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Организация детского коллектива в игре - и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богатое содержание игр, сплочённый общими интересами коллектив - всё это достигается благодаря длительной вдумчивой работе педагогов. </w:t>
      </w:r>
    </w:p>
    <w:p w:rsidR="002D5A14" w:rsidRDefault="002D5A14" w:rsidP="00465B9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Существует два взаимосвязанных пути формирования детского коллектива: </w:t>
      </w:r>
    </w:p>
    <w:p w:rsidR="002D5A14" w:rsidRDefault="002D5A14" w:rsidP="00CB61BD">
      <w:pPr>
        <w:pStyle w:val="5"/>
        <w:ind w:left="0" w:firstLine="567"/>
        <w:rPr>
          <w:color w:val="auto"/>
          <w:sz w:val="28"/>
          <w:szCs w:val="28"/>
        </w:rPr>
      </w:pPr>
      <w:r>
        <w:rPr>
          <w:color w:val="auto"/>
          <w:sz w:val="28"/>
          <w:szCs w:val="28"/>
        </w:rPr>
        <w:t xml:space="preserve">- через игровой образ; </w:t>
      </w:r>
    </w:p>
    <w:p w:rsidR="002D5A14" w:rsidRDefault="002D5A14" w:rsidP="00CB61BD">
      <w:pPr>
        <w:pStyle w:val="5"/>
        <w:ind w:left="0" w:firstLine="567"/>
        <w:rPr>
          <w:color w:val="auto"/>
          <w:sz w:val="28"/>
          <w:szCs w:val="28"/>
        </w:rPr>
      </w:pPr>
      <w:r>
        <w:rPr>
          <w:color w:val="auto"/>
          <w:sz w:val="28"/>
          <w:szCs w:val="28"/>
        </w:rPr>
        <w:t xml:space="preserve">- через выполнение принятых в группе норм поведения. </w:t>
      </w:r>
    </w:p>
    <w:p w:rsidR="002D5A14" w:rsidRDefault="002D5A14" w:rsidP="00465B9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одной стороны, в игре проявляется культура поведения, воспитанная у детей вне игры. С другой стороны, увлекательное содержание детских игр способствует развитию дружеских чувств, сплачивает детей. Такое единство игровых и реальных взаимоотношений помогает создать социально - нравственную направленность поведения детей. </w:t>
      </w:r>
    </w:p>
    <w:p w:rsidR="00465B98" w:rsidRDefault="00465B98" w:rsidP="00465B98">
      <w:pPr>
        <w:spacing w:after="0" w:line="240" w:lineRule="auto"/>
        <w:ind w:firstLine="708"/>
        <w:jc w:val="both"/>
        <w:rPr>
          <w:rFonts w:ascii="Times New Roman" w:hAnsi="Times New Roman"/>
          <w:sz w:val="28"/>
          <w:szCs w:val="28"/>
        </w:rPr>
      </w:pPr>
    </w:p>
    <w:p w:rsidR="002D5A14" w:rsidRDefault="00465B98" w:rsidP="00465B98">
      <w:pPr>
        <w:spacing w:after="0" w:line="240" w:lineRule="auto"/>
        <w:jc w:val="center"/>
        <w:rPr>
          <w:rFonts w:ascii="Times New Roman" w:hAnsi="Times New Roman"/>
          <w:b/>
          <w:i/>
          <w:color w:val="000000"/>
          <w:sz w:val="32"/>
          <w:szCs w:val="32"/>
          <w:u w:val="single"/>
        </w:rPr>
      </w:pPr>
      <w:r>
        <w:rPr>
          <w:rFonts w:ascii="Times New Roman" w:hAnsi="Times New Roman"/>
          <w:b/>
          <w:i/>
          <w:color w:val="000000"/>
          <w:sz w:val="32"/>
          <w:szCs w:val="32"/>
          <w:u w:val="single"/>
        </w:rPr>
        <w:t>4</w:t>
      </w:r>
      <w:r w:rsidR="002D5A14">
        <w:rPr>
          <w:rFonts w:ascii="Times New Roman" w:hAnsi="Times New Roman"/>
          <w:b/>
          <w:i/>
          <w:color w:val="000000"/>
          <w:sz w:val="32"/>
          <w:szCs w:val="32"/>
          <w:u w:val="single"/>
        </w:rPr>
        <w:t>.</w:t>
      </w:r>
      <w:r w:rsidR="002D5A14" w:rsidRPr="00680F63">
        <w:rPr>
          <w:rFonts w:ascii="Times New Roman" w:hAnsi="Times New Roman"/>
          <w:b/>
          <w:i/>
          <w:color w:val="000000"/>
          <w:sz w:val="32"/>
          <w:szCs w:val="32"/>
          <w:u w:val="single"/>
        </w:rPr>
        <w:t>Целеполагание</w:t>
      </w:r>
    </w:p>
    <w:p w:rsidR="00995B33" w:rsidRDefault="00995B33" w:rsidP="00465B98">
      <w:pPr>
        <w:pStyle w:val="FR1"/>
        <w:jc w:val="both"/>
        <w:rPr>
          <w:color w:val="000000"/>
          <w:sz w:val="28"/>
        </w:rPr>
      </w:pPr>
    </w:p>
    <w:p w:rsidR="002D5A14" w:rsidRDefault="002D5A14" w:rsidP="00465B98">
      <w:pPr>
        <w:pStyle w:val="FR1"/>
        <w:jc w:val="both"/>
        <w:rPr>
          <w:color w:val="000000"/>
          <w:sz w:val="28"/>
        </w:rPr>
      </w:pPr>
      <w:r>
        <w:rPr>
          <w:color w:val="000000"/>
          <w:sz w:val="28"/>
        </w:rPr>
        <w:tab/>
        <w:t xml:space="preserve">Цель проекта: </w:t>
      </w:r>
    </w:p>
    <w:p w:rsidR="002D5A14" w:rsidRDefault="002D5A14" w:rsidP="00465B98">
      <w:pPr>
        <w:pStyle w:val="FR1"/>
        <w:ind w:firstLine="567"/>
        <w:jc w:val="both"/>
        <w:rPr>
          <w:b w:val="0"/>
          <w:color w:val="000000"/>
          <w:sz w:val="28"/>
        </w:rPr>
      </w:pPr>
      <w:r>
        <w:rPr>
          <w:color w:val="000000"/>
          <w:sz w:val="28"/>
        </w:rPr>
        <w:tab/>
      </w:r>
      <w:r>
        <w:rPr>
          <w:b w:val="0"/>
          <w:color w:val="000000"/>
          <w:sz w:val="28"/>
        </w:rPr>
        <w:t>Формирование социальной направленности детей младшего дошкольного возраста через сюжетно-ролевую и театрализованную игры.</w:t>
      </w:r>
    </w:p>
    <w:p w:rsidR="00995B33" w:rsidRDefault="00995B33" w:rsidP="00465B98">
      <w:pPr>
        <w:pStyle w:val="FR1"/>
        <w:ind w:firstLine="567"/>
        <w:jc w:val="both"/>
        <w:rPr>
          <w:color w:val="000000"/>
          <w:sz w:val="28"/>
        </w:rPr>
      </w:pPr>
    </w:p>
    <w:p w:rsidR="00995B33" w:rsidRDefault="00995B33" w:rsidP="00465B98">
      <w:pPr>
        <w:pStyle w:val="FR1"/>
        <w:ind w:firstLine="567"/>
        <w:jc w:val="both"/>
        <w:rPr>
          <w:color w:val="000000"/>
          <w:sz w:val="28"/>
        </w:rPr>
      </w:pPr>
    </w:p>
    <w:p w:rsidR="002D5A14" w:rsidRDefault="002D5A14" w:rsidP="00465B98">
      <w:pPr>
        <w:pStyle w:val="FR1"/>
        <w:ind w:firstLine="567"/>
        <w:jc w:val="both"/>
        <w:rPr>
          <w:color w:val="000000"/>
          <w:sz w:val="28"/>
        </w:rPr>
      </w:pPr>
      <w:r>
        <w:rPr>
          <w:color w:val="000000"/>
          <w:sz w:val="28"/>
        </w:rPr>
        <w:lastRenderedPageBreak/>
        <w:t>Задачи проекта:</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обеспечение вхождения детей в систему социальных связей, приобщение их к разнообразному социальному опыту современной жизни;</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выявление и развитие природных задатков творческого потенциала, реализация склонностей и способностей детей в разнообразных сферах деятельности и общения, удовлетворение их интересов и потребностей;</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развитие коммуникативных навыков личности в процессе организованного взаимодействия;</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воспитание уважения к нормам коллективной жизни;</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приобщение детей к  системе культурных ценностей;</w:t>
      </w:r>
    </w:p>
    <w:p w:rsidR="002D5A14" w:rsidRDefault="002D5A14" w:rsidP="00465B98">
      <w:pPr>
        <w:numPr>
          <w:ilvl w:val="0"/>
          <w:numId w:val="6"/>
        </w:numPr>
        <w:tabs>
          <w:tab w:val="left" w:pos="-142"/>
          <w:tab w:val="left" w:pos="0"/>
        </w:tabs>
        <w:suppressAutoHyphens/>
        <w:spacing w:after="0" w:line="240" w:lineRule="auto"/>
        <w:ind w:left="0" w:firstLine="567"/>
        <w:jc w:val="both"/>
        <w:rPr>
          <w:rFonts w:ascii="Times New Roman" w:hAnsi="Times New Roman"/>
          <w:color w:val="000000"/>
          <w:sz w:val="28"/>
        </w:rPr>
      </w:pPr>
      <w:r>
        <w:rPr>
          <w:rFonts w:ascii="Times New Roman" w:hAnsi="Times New Roman"/>
          <w:color w:val="000000"/>
          <w:sz w:val="28"/>
        </w:rPr>
        <w:t>формирование общечеловеческих норм гуманистической психологии (взаимопонимание, милосердие, терпимость и т.д.), культуры общения, интеллигентности, как меры воспитанности;</w:t>
      </w:r>
    </w:p>
    <w:p w:rsidR="002D5A14" w:rsidRDefault="002D5A14" w:rsidP="00465B98">
      <w:pPr>
        <w:pStyle w:val="21"/>
        <w:rPr>
          <w:color w:val="000000"/>
        </w:rPr>
      </w:pPr>
      <w:proofErr w:type="gramStart"/>
      <w:r>
        <w:rPr>
          <w:color w:val="000000"/>
        </w:rPr>
        <w:t>- обучение детей выражению своих чувств (радость, грусть, удивление, страх, печаль, гнев, жалость, сочувствие);</w:t>
      </w:r>
      <w:proofErr w:type="gramEnd"/>
    </w:p>
    <w:p w:rsidR="002D5A14" w:rsidRDefault="002D5A14" w:rsidP="00465B98">
      <w:pPr>
        <w:spacing w:after="0" w:line="240" w:lineRule="auto"/>
        <w:jc w:val="both"/>
        <w:rPr>
          <w:rFonts w:ascii="Times New Roman" w:hAnsi="Times New Roman"/>
          <w:color w:val="000000"/>
          <w:sz w:val="28"/>
        </w:rPr>
      </w:pPr>
      <w:r>
        <w:rPr>
          <w:rFonts w:ascii="Times New Roman" w:hAnsi="Times New Roman"/>
          <w:color w:val="000000"/>
          <w:sz w:val="28"/>
        </w:rPr>
        <w:t xml:space="preserve">- формирование у детей переживания </w:t>
      </w:r>
      <w:proofErr w:type="spellStart"/>
      <w:r>
        <w:rPr>
          <w:rFonts w:ascii="Times New Roman" w:hAnsi="Times New Roman"/>
          <w:color w:val="000000"/>
          <w:sz w:val="28"/>
        </w:rPr>
        <w:t>эмпатийного</w:t>
      </w:r>
      <w:proofErr w:type="spellEnd"/>
      <w:r>
        <w:rPr>
          <w:rFonts w:ascii="Times New Roman" w:hAnsi="Times New Roman"/>
          <w:color w:val="000000"/>
          <w:sz w:val="28"/>
        </w:rPr>
        <w:t xml:space="preserve"> характера (сострадание, сочувствие, бурное выражение радости);</w:t>
      </w:r>
    </w:p>
    <w:p w:rsidR="002D5A14" w:rsidRDefault="002D5A14" w:rsidP="00465B98">
      <w:pPr>
        <w:spacing w:after="0" w:line="240" w:lineRule="auto"/>
        <w:jc w:val="both"/>
        <w:rPr>
          <w:rFonts w:ascii="Times New Roman" w:hAnsi="Times New Roman"/>
          <w:color w:val="000000"/>
          <w:sz w:val="28"/>
        </w:rPr>
      </w:pPr>
      <w:r>
        <w:rPr>
          <w:rFonts w:ascii="Times New Roman" w:hAnsi="Times New Roman"/>
          <w:color w:val="000000"/>
          <w:sz w:val="28"/>
        </w:rPr>
        <w:t>- обучение детей навыкам партнерства в игре и совместной деятельности, обращения к сверстникам с просьбами и предложениями о совместной игре и участии в других видах деятельности.</w:t>
      </w:r>
    </w:p>
    <w:p w:rsidR="002D5A14" w:rsidRDefault="002D5A14" w:rsidP="00465B98">
      <w:pPr>
        <w:pStyle w:val="21"/>
        <w:rPr>
          <w:color w:val="000000"/>
        </w:rPr>
      </w:pPr>
      <w:r>
        <w:rPr>
          <w:color w:val="000000"/>
        </w:rPr>
        <w:t>- формирование у детей умения играть  в коллективе сверстников; разворачивать сюжет ролевой игры, связывать несколько действий на основе причинно-следственных зависимостей;</w:t>
      </w:r>
    </w:p>
    <w:p w:rsidR="002D5A14" w:rsidRDefault="002D5A14" w:rsidP="00465B98">
      <w:pPr>
        <w:pStyle w:val="21"/>
        <w:rPr>
          <w:color w:val="000000"/>
        </w:rPr>
      </w:pPr>
      <w:r>
        <w:rPr>
          <w:color w:val="000000"/>
        </w:rPr>
        <w:t xml:space="preserve">- обучение детей отражению событий реальной жизни, переносу в игру </w:t>
      </w:r>
      <w:proofErr w:type="gramStart"/>
      <w:r>
        <w:rPr>
          <w:color w:val="000000"/>
        </w:rPr>
        <w:t>увиденного</w:t>
      </w:r>
      <w:proofErr w:type="gramEnd"/>
      <w:r>
        <w:rPr>
          <w:color w:val="000000"/>
        </w:rPr>
        <w:t xml:space="preserve"> ими в  процессе наблюдений, закрепление умений оборудовать игровое пространство с помощью различных подручных средств и предметов заместителей;</w:t>
      </w:r>
    </w:p>
    <w:p w:rsidR="002D5A14" w:rsidRDefault="002D5A14" w:rsidP="00465B98">
      <w:pPr>
        <w:pStyle w:val="21"/>
        <w:rPr>
          <w:color w:val="000000"/>
        </w:rPr>
      </w:pPr>
      <w:r>
        <w:rPr>
          <w:color w:val="000000"/>
        </w:rPr>
        <w:t xml:space="preserve">- формирование интереса к театральному действию, происходящему на сцене; </w:t>
      </w:r>
    </w:p>
    <w:p w:rsidR="002D5A14" w:rsidRDefault="002D5A14" w:rsidP="00465B98">
      <w:pPr>
        <w:pStyle w:val="21"/>
        <w:rPr>
          <w:color w:val="000000"/>
        </w:rPr>
      </w:pPr>
      <w:r>
        <w:rPr>
          <w:color w:val="000000"/>
        </w:rPr>
        <w:t>- обучение овладению с помощью взрослого простейшими вербальными и невербальными способами передачи образов героев;</w:t>
      </w:r>
    </w:p>
    <w:p w:rsidR="002D5A14" w:rsidRDefault="002D5A14" w:rsidP="00465B98">
      <w:pPr>
        <w:pStyle w:val="21"/>
        <w:rPr>
          <w:color w:val="000000"/>
        </w:rPr>
      </w:pPr>
      <w:r>
        <w:rPr>
          <w:color w:val="000000"/>
        </w:rPr>
        <w:t>- формирование начальных представления о театре.</w:t>
      </w:r>
    </w:p>
    <w:p w:rsidR="00465B98" w:rsidRPr="00073D35" w:rsidRDefault="00465B98" w:rsidP="00465B98">
      <w:pPr>
        <w:pStyle w:val="21"/>
        <w:rPr>
          <w:color w:val="000000"/>
        </w:rPr>
      </w:pPr>
    </w:p>
    <w:p w:rsidR="002D5A14" w:rsidRDefault="002D5A14" w:rsidP="00CB61BD">
      <w:pPr>
        <w:pStyle w:val="FR1"/>
        <w:numPr>
          <w:ilvl w:val="0"/>
          <w:numId w:val="10"/>
        </w:numPr>
        <w:rPr>
          <w:i/>
          <w:color w:val="000000"/>
          <w:sz w:val="32"/>
          <w:szCs w:val="32"/>
          <w:u w:val="single"/>
        </w:rPr>
      </w:pPr>
      <w:r w:rsidRPr="00680F63">
        <w:rPr>
          <w:i/>
          <w:color w:val="000000"/>
          <w:sz w:val="32"/>
          <w:szCs w:val="32"/>
          <w:u w:val="single"/>
        </w:rPr>
        <w:t>Содержание проекта.</w:t>
      </w:r>
    </w:p>
    <w:p w:rsidR="00465B98" w:rsidRPr="00073D35" w:rsidRDefault="00465B98" w:rsidP="00CB61BD">
      <w:pPr>
        <w:pStyle w:val="FR1"/>
        <w:ind w:left="1159"/>
        <w:jc w:val="left"/>
        <w:rPr>
          <w:i/>
          <w:color w:val="000000"/>
          <w:sz w:val="32"/>
          <w:szCs w:val="32"/>
          <w:u w:val="single"/>
        </w:rPr>
      </w:pPr>
    </w:p>
    <w:p w:rsidR="002D5A14" w:rsidRPr="000E6186" w:rsidRDefault="002D5A14" w:rsidP="00465B98">
      <w:pPr>
        <w:pStyle w:val="12"/>
        <w:ind w:firstLine="708"/>
        <w:jc w:val="both"/>
        <w:rPr>
          <w:sz w:val="28"/>
          <w:szCs w:val="28"/>
        </w:rPr>
      </w:pPr>
      <w:r w:rsidRPr="000E6186">
        <w:rPr>
          <w:sz w:val="28"/>
          <w:szCs w:val="28"/>
        </w:rPr>
        <w:t>Прежде всего</w:t>
      </w:r>
      <w:r>
        <w:rPr>
          <w:sz w:val="28"/>
          <w:szCs w:val="28"/>
        </w:rPr>
        <w:t>,</w:t>
      </w:r>
      <w:r w:rsidRPr="000E6186">
        <w:rPr>
          <w:sz w:val="28"/>
          <w:szCs w:val="28"/>
        </w:rPr>
        <w:t xml:space="preserve">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Pr="000E6186">
        <w:rPr>
          <w:sz w:val="28"/>
          <w:szCs w:val="28"/>
        </w:rPr>
        <w:t>потешек</w:t>
      </w:r>
      <w:proofErr w:type="spellEnd"/>
      <w:r w:rsidRPr="000E6186">
        <w:rPr>
          <w:sz w:val="28"/>
          <w:szCs w:val="28"/>
        </w:rPr>
        <w:t xml:space="preserve">, стихов и сказок. 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 Перчаточные и другие театральные куклы используются на занятиях, в повседневном общении. От их лица </w:t>
      </w:r>
      <w:r w:rsidRPr="000E6186">
        <w:rPr>
          <w:sz w:val="28"/>
          <w:szCs w:val="28"/>
        </w:rPr>
        <w:lastRenderedPageBreak/>
        <w:t>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w:t>
      </w:r>
    </w:p>
    <w:p w:rsidR="002D5A14" w:rsidRPr="000E6186" w:rsidRDefault="002D5A14" w:rsidP="00465B98">
      <w:pPr>
        <w:pStyle w:val="12"/>
        <w:ind w:firstLine="708"/>
        <w:jc w:val="both"/>
        <w:rPr>
          <w:sz w:val="28"/>
          <w:szCs w:val="28"/>
        </w:rPr>
      </w:pPr>
      <w:r w:rsidRPr="000E6186">
        <w:rPr>
          <w:sz w:val="28"/>
          <w:szCs w:val="28"/>
        </w:rPr>
        <w:t>Важным аспектом деятельности воспитателя является постепенное расширение игрового опыта за счет освоения разновидностей игры-драматизации. Реализация данной задачи достигается последовательным усложнением игровых заданий и игр-драматизаций, в которые включается ребенок. Ступени работы следующие.</w:t>
      </w:r>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Игра-имитация отдельных действий человека, животных и птиц</w:t>
      </w:r>
      <w:r w:rsidRPr="000E6186">
        <w:rPr>
          <w:sz w:val="28"/>
          <w:szCs w:val="28"/>
        </w:rPr>
        <w:t xml:space="preserve">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Игра-имитация цепочки последовательных действий в сочетании с передачей основных эмоций героя</w:t>
      </w:r>
      <w:r w:rsidRPr="000E6186">
        <w:rPr>
          <w:sz w:val="28"/>
          <w:szCs w:val="28"/>
        </w:rPr>
        <w:t xml:space="preserve"> (веселые матрешки захлопали в ладошки и стали танцевать; зайчик увидел лису, испугался и прыгнул за дерево).</w:t>
      </w:r>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Игра-имитация образов хорошо знакомых сказочных персонажей</w:t>
      </w:r>
      <w:r w:rsidRPr="000E6186">
        <w:rPr>
          <w:sz w:val="28"/>
          <w:szCs w:val="28"/>
        </w:rPr>
        <w:t xml:space="preserve"> (неуклюжий медведь идет к домику, храбрый петушок шагает по дорожке).</w:t>
      </w:r>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Игра-импровизация под музыку</w:t>
      </w:r>
      <w:r w:rsidRPr="000E6186">
        <w:rPr>
          <w:sz w:val="28"/>
          <w:szCs w:val="28"/>
        </w:rPr>
        <w:t xml:space="preserve"> ("Веселый дождик", "Листочки летят по ветру и падают на дорожку", "Хоровод вокруг елки").</w:t>
      </w:r>
    </w:p>
    <w:p w:rsidR="002D5A14" w:rsidRPr="000E6186" w:rsidRDefault="002D5A14" w:rsidP="00465B98">
      <w:pPr>
        <w:pStyle w:val="12"/>
        <w:ind w:firstLine="708"/>
        <w:jc w:val="both"/>
        <w:rPr>
          <w:sz w:val="28"/>
          <w:szCs w:val="28"/>
        </w:rPr>
      </w:pPr>
      <w:r w:rsidRPr="000E6186">
        <w:rPr>
          <w:sz w:val="28"/>
          <w:szCs w:val="28"/>
        </w:rPr>
        <w:t xml:space="preserve">• </w:t>
      </w:r>
      <w:proofErr w:type="spellStart"/>
      <w:r w:rsidRPr="000E6186">
        <w:rPr>
          <w:i/>
          <w:iCs/>
          <w:sz w:val="28"/>
          <w:szCs w:val="28"/>
        </w:rPr>
        <w:t>Однотемная</w:t>
      </w:r>
      <w:proofErr w:type="spellEnd"/>
      <w:r w:rsidRPr="000E6186">
        <w:rPr>
          <w:i/>
          <w:iCs/>
          <w:sz w:val="28"/>
          <w:szCs w:val="28"/>
        </w:rPr>
        <w:t xml:space="preserve"> бессловесная игра-импровизация с одним персонажем по текстам стихов и прибауток</w:t>
      </w:r>
      <w:r w:rsidRPr="000E6186">
        <w:rPr>
          <w:sz w:val="28"/>
          <w:szCs w:val="28"/>
        </w:rPr>
        <w:t xml:space="preserve">, которые читает воспитатель ("Катя, Катя </w:t>
      </w:r>
      <w:proofErr w:type="spellStart"/>
      <w:r w:rsidRPr="000E6186">
        <w:rPr>
          <w:sz w:val="28"/>
          <w:szCs w:val="28"/>
        </w:rPr>
        <w:t>маленька</w:t>
      </w:r>
      <w:proofErr w:type="spellEnd"/>
      <w:r w:rsidRPr="000E6186">
        <w:rPr>
          <w:sz w:val="28"/>
          <w:szCs w:val="28"/>
        </w:rPr>
        <w:t xml:space="preserve">...", "Заинька, попляши...", В. Берестов "Больная кукла", А. </w:t>
      </w:r>
      <w:proofErr w:type="spellStart"/>
      <w:r w:rsidRPr="000E6186">
        <w:rPr>
          <w:sz w:val="28"/>
          <w:szCs w:val="28"/>
        </w:rPr>
        <w:t>Барто</w:t>
      </w:r>
      <w:proofErr w:type="spellEnd"/>
      <w:r w:rsidRPr="000E6186">
        <w:rPr>
          <w:sz w:val="28"/>
          <w:szCs w:val="28"/>
        </w:rPr>
        <w:t xml:space="preserve"> "Снег, снег").</w:t>
      </w:r>
    </w:p>
    <w:p w:rsidR="002D5A14" w:rsidRPr="000E6186" w:rsidRDefault="002D5A14" w:rsidP="00465B98">
      <w:pPr>
        <w:pStyle w:val="12"/>
        <w:ind w:firstLine="708"/>
        <w:jc w:val="both"/>
        <w:rPr>
          <w:sz w:val="28"/>
          <w:szCs w:val="28"/>
        </w:rPr>
      </w:pPr>
      <w:proofErr w:type="gramStart"/>
      <w:r w:rsidRPr="000E6186">
        <w:rPr>
          <w:sz w:val="28"/>
          <w:szCs w:val="28"/>
        </w:rPr>
        <w:t xml:space="preserve">• </w:t>
      </w:r>
      <w:r w:rsidRPr="000E6186">
        <w:rPr>
          <w:i/>
          <w:iCs/>
          <w:sz w:val="28"/>
          <w:szCs w:val="28"/>
        </w:rPr>
        <w:t>Игра-импровизация по текстам коротких сказок, рассказов и стихов</w:t>
      </w:r>
      <w:r w:rsidRPr="000E6186">
        <w:rPr>
          <w:sz w:val="28"/>
          <w:szCs w:val="28"/>
        </w:rPr>
        <w:t>, которые рассказывает воспитатель (3.</w:t>
      </w:r>
      <w:proofErr w:type="gramEnd"/>
      <w:r w:rsidRPr="000E6186">
        <w:rPr>
          <w:sz w:val="28"/>
          <w:szCs w:val="28"/>
        </w:rPr>
        <w:t xml:space="preserve"> </w:t>
      </w:r>
      <w:proofErr w:type="gramStart"/>
      <w:r w:rsidRPr="000E6186">
        <w:rPr>
          <w:sz w:val="28"/>
          <w:szCs w:val="28"/>
        </w:rPr>
        <w:t xml:space="preserve">Александрова "Елочка"; К. Ушинский "Петушок с семьей", "Васька"; Н. Павлова "На машине", "Земляничка"; Е. </w:t>
      </w:r>
      <w:proofErr w:type="spellStart"/>
      <w:r w:rsidRPr="000E6186">
        <w:rPr>
          <w:sz w:val="28"/>
          <w:szCs w:val="28"/>
        </w:rPr>
        <w:t>Чарушин</w:t>
      </w:r>
      <w:proofErr w:type="spellEnd"/>
      <w:r w:rsidRPr="000E6186">
        <w:rPr>
          <w:sz w:val="28"/>
          <w:szCs w:val="28"/>
        </w:rPr>
        <w:t xml:space="preserve"> "Утка с утятами").</w:t>
      </w:r>
      <w:proofErr w:type="gramEnd"/>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Ролевой диалог героев сказок</w:t>
      </w:r>
      <w:r w:rsidRPr="000E6186">
        <w:rPr>
          <w:sz w:val="28"/>
          <w:szCs w:val="28"/>
        </w:rPr>
        <w:t xml:space="preserve"> ("Рукавичка", "</w:t>
      </w:r>
      <w:proofErr w:type="spellStart"/>
      <w:r w:rsidRPr="000E6186">
        <w:rPr>
          <w:sz w:val="28"/>
          <w:szCs w:val="28"/>
        </w:rPr>
        <w:t>Заюшкина</w:t>
      </w:r>
      <w:proofErr w:type="spellEnd"/>
      <w:r w:rsidRPr="000E6186">
        <w:rPr>
          <w:sz w:val="28"/>
          <w:szCs w:val="28"/>
        </w:rPr>
        <w:t xml:space="preserve"> избушка", "Три медведя").</w:t>
      </w:r>
    </w:p>
    <w:p w:rsidR="002D5A14" w:rsidRPr="000E6186" w:rsidRDefault="002D5A14" w:rsidP="00465B98">
      <w:pPr>
        <w:pStyle w:val="12"/>
        <w:ind w:firstLine="708"/>
        <w:jc w:val="both"/>
        <w:rPr>
          <w:sz w:val="28"/>
          <w:szCs w:val="28"/>
        </w:rPr>
      </w:pPr>
      <w:r w:rsidRPr="000E6186">
        <w:rPr>
          <w:sz w:val="28"/>
          <w:szCs w:val="28"/>
        </w:rPr>
        <w:t xml:space="preserve">• </w:t>
      </w:r>
      <w:r w:rsidRPr="000E6186">
        <w:rPr>
          <w:i/>
          <w:iCs/>
          <w:sz w:val="28"/>
          <w:szCs w:val="28"/>
        </w:rPr>
        <w:t>Инсцениров</w:t>
      </w:r>
      <w:r>
        <w:rPr>
          <w:i/>
          <w:iCs/>
          <w:sz w:val="28"/>
          <w:szCs w:val="28"/>
        </w:rPr>
        <w:t>ка</w:t>
      </w:r>
      <w:r w:rsidRPr="000E6186">
        <w:rPr>
          <w:i/>
          <w:iCs/>
          <w:sz w:val="28"/>
          <w:szCs w:val="28"/>
        </w:rPr>
        <w:t xml:space="preserve"> фрагментов сказок о животных</w:t>
      </w:r>
      <w:r w:rsidRPr="000E6186">
        <w:rPr>
          <w:sz w:val="28"/>
          <w:szCs w:val="28"/>
        </w:rPr>
        <w:t xml:space="preserve"> ("Теремок", "Кот, петух и лиса").</w:t>
      </w:r>
    </w:p>
    <w:p w:rsidR="002D5A14" w:rsidRPr="000E6186" w:rsidRDefault="002D5A14" w:rsidP="00465B98">
      <w:pPr>
        <w:pStyle w:val="12"/>
        <w:ind w:firstLine="708"/>
        <w:jc w:val="both"/>
        <w:rPr>
          <w:sz w:val="28"/>
          <w:szCs w:val="28"/>
        </w:rPr>
      </w:pPr>
      <w:r w:rsidRPr="000E6186">
        <w:rPr>
          <w:sz w:val="28"/>
          <w:szCs w:val="28"/>
        </w:rPr>
        <w:t xml:space="preserve">• </w:t>
      </w:r>
      <w:proofErr w:type="spellStart"/>
      <w:r w:rsidRPr="000E6186">
        <w:rPr>
          <w:i/>
          <w:iCs/>
          <w:sz w:val="28"/>
          <w:szCs w:val="28"/>
        </w:rPr>
        <w:t>Однотемная</w:t>
      </w:r>
      <w:proofErr w:type="spellEnd"/>
      <w:r w:rsidRPr="000E6186">
        <w:rPr>
          <w:i/>
          <w:iCs/>
          <w:sz w:val="28"/>
          <w:szCs w:val="28"/>
        </w:rPr>
        <w:t xml:space="preserve"> игра-драматизация с несколькими персонажами по народным сказкам</w:t>
      </w:r>
      <w:r w:rsidRPr="000E6186">
        <w:rPr>
          <w:sz w:val="28"/>
          <w:szCs w:val="28"/>
        </w:rPr>
        <w:t xml:space="preserve"> ("Колобок", "Репка") и авторским текстам (В. </w:t>
      </w:r>
      <w:proofErr w:type="spellStart"/>
      <w:r w:rsidRPr="000E6186">
        <w:rPr>
          <w:sz w:val="28"/>
          <w:szCs w:val="28"/>
        </w:rPr>
        <w:t>Сутеев</w:t>
      </w:r>
      <w:proofErr w:type="spellEnd"/>
      <w:r w:rsidRPr="000E6186">
        <w:rPr>
          <w:sz w:val="28"/>
          <w:szCs w:val="28"/>
        </w:rPr>
        <w:t xml:space="preserve"> "Под грибом", К. Чуковский "Цыпленок").</w:t>
      </w:r>
    </w:p>
    <w:p w:rsidR="002D5A14" w:rsidRPr="000E6186" w:rsidRDefault="002D5A14" w:rsidP="00465B98">
      <w:pPr>
        <w:pStyle w:val="12"/>
        <w:ind w:firstLine="708"/>
        <w:jc w:val="both"/>
        <w:rPr>
          <w:sz w:val="28"/>
          <w:szCs w:val="28"/>
        </w:rPr>
      </w:pPr>
      <w:r w:rsidRPr="000E6186">
        <w:rPr>
          <w:sz w:val="28"/>
          <w:szCs w:val="28"/>
        </w:rPr>
        <w:t xml:space="preserve">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0E6186">
        <w:rPr>
          <w:sz w:val="28"/>
          <w:szCs w:val="28"/>
        </w:rPr>
        <w:t>фланелеграфе</w:t>
      </w:r>
      <w:proofErr w:type="spellEnd"/>
      <w:r w:rsidRPr="000E6186">
        <w:rPr>
          <w:sz w:val="28"/>
          <w:szCs w:val="28"/>
        </w:rPr>
        <w:t>, пальчикового театра. Процесс освоения включает мини-постановки по текстам народных и авторских стихов, сказок, рассказов ("Этот пальчик - дедушка...", "</w:t>
      </w:r>
      <w:proofErr w:type="spellStart"/>
      <w:proofErr w:type="gramStart"/>
      <w:r w:rsidRPr="000E6186">
        <w:rPr>
          <w:sz w:val="28"/>
          <w:szCs w:val="28"/>
        </w:rPr>
        <w:t>Тили-бом</w:t>
      </w:r>
      <w:proofErr w:type="spellEnd"/>
      <w:proofErr w:type="gramEnd"/>
      <w:r w:rsidRPr="000E6186">
        <w:rPr>
          <w:sz w:val="28"/>
          <w:szCs w:val="28"/>
        </w:rPr>
        <w:t xml:space="preserve">", К. Ушинский "Петушок с семьей", А. </w:t>
      </w:r>
      <w:proofErr w:type="spellStart"/>
      <w:r w:rsidRPr="000E6186">
        <w:rPr>
          <w:sz w:val="28"/>
          <w:szCs w:val="28"/>
        </w:rPr>
        <w:t>Барто</w:t>
      </w:r>
      <w:proofErr w:type="spellEnd"/>
      <w:r w:rsidRPr="000E6186">
        <w:rPr>
          <w:sz w:val="28"/>
          <w:szCs w:val="28"/>
        </w:rPr>
        <w:t xml:space="preserve"> "Игрушки", В. </w:t>
      </w:r>
      <w:proofErr w:type="spellStart"/>
      <w:r w:rsidRPr="000E6186">
        <w:rPr>
          <w:sz w:val="28"/>
          <w:szCs w:val="28"/>
        </w:rPr>
        <w:t>Сутеев</w:t>
      </w:r>
      <w:proofErr w:type="spellEnd"/>
      <w:r w:rsidRPr="000E6186">
        <w:rPr>
          <w:sz w:val="28"/>
          <w:szCs w:val="28"/>
        </w:rPr>
        <w:t xml:space="preserve"> "Цыпленок и утенок".) Фигурки пальчикового театра ребенок начинает использовать в совместных с взрослым импровизациях на заданные темы.</w:t>
      </w:r>
    </w:p>
    <w:p w:rsidR="002D5A14" w:rsidRPr="000E6186" w:rsidRDefault="002D5A14" w:rsidP="00465B98">
      <w:pPr>
        <w:pStyle w:val="12"/>
        <w:ind w:firstLine="708"/>
        <w:jc w:val="both"/>
        <w:rPr>
          <w:i/>
          <w:iCs/>
          <w:sz w:val="28"/>
          <w:szCs w:val="28"/>
        </w:rPr>
      </w:pPr>
      <w:r w:rsidRPr="000E6186">
        <w:rPr>
          <w:sz w:val="28"/>
          <w:szCs w:val="28"/>
        </w:rPr>
        <w:t xml:space="preserve">Обогащение игрового опыта возможно только при условии развития </w:t>
      </w:r>
      <w:r w:rsidRPr="000E6186">
        <w:rPr>
          <w:i/>
          <w:iCs/>
          <w:sz w:val="28"/>
          <w:szCs w:val="28"/>
        </w:rPr>
        <w:t>специальных игровых умений.</w:t>
      </w:r>
    </w:p>
    <w:p w:rsidR="002D5A14" w:rsidRPr="000E6186" w:rsidRDefault="002D5A14" w:rsidP="00465B98">
      <w:pPr>
        <w:pStyle w:val="12"/>
        <w:ind w:firstLine="708"/>
        <w:jc w:val="both"/>
        <w:rPr>
          <w:sz w:val="28"/>
          <w:szCs w:val="28"/>
        </w:rPr>
      </w:pPr>
      <w:r w:rsidRPr="000E6186">
        <w:rPr>
          <w:i/>
          <w:iCs/>
          <w:sz w:val="28"/>
          <w:szCs w:val="28"/>
        </w:rPr>
        <w:lastRenderedPageBreak/>
        <w:t>Первая группа умений</w:t>
      </w:r>
      <w:r w:rsidRPr="000E6186">
        <w:rPr>
          <w:sz w:val="28"/>
          <w:szCs w:val="28"/>
        </w:rPr>
        <w:t xml:space="preserve">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2D5A14" w:rsidRPr="000E6186" w:rsidRDefault="002D5A14" w:rsidP="00465B98">
      <w:pPr>
        <w:pStyle w:val="12"/>
        <w:ind w:firstLine="708"/>
        <w:jc w:val="both"/>
        <w:rPr>
          <w:sz w:val="28"/>
          <w:szCs w:val="28"/>
        </w:rPr>
      </w:pPr>
      <w:r w:rsidRPr="000E6186">
        <w:rPr>
          <w:i/>
          <w:iCs/>
          <w:sz w:val="28"/>
          <w:szCs w:val="28"/>
        </w:rPr>
        <w:t>Вторая группа умений</w:t>
      </w:r>
      <w:r w:rsidRPr="000E6186">
        <w:rPr>
          <w:sz w:val="28"/>
          <w:szCs w:val="28"/>
        </w:rPr>
        <w:t xml:space="preserve"> обеспечивает первичное становление позиции "артист",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w:t>
      </w:r>
    </w:p>
    <w:p w:rsidR="00CB61BD" w:rsidRDefault="002D5A14" w:rsidP="00CB61BD">
      <w:pPr>
        <w:pStyle w:val="12"/>
        <w:ind w:firstLine="708"/>
        <w:jc w:val="both"/>
        <w:rPr>
          <w:sz w:val="28"/>
          <w:szCs w:val="28"/>
        </w:rPr>
      </w:pPr>
      <w:r w:rsidRPr="000E6186">
        <w:rPr>
          <w:i/>
          <w:iCs/>
          <w:sz w:val="28"/>
          <w:szCs w:val="28"/>
        </w:rPr>
        <w:t>Третья группа умений</w:t>
      </w:r>
      <w:r w:rsidRPr="000E6186">
        <w:rPr>
          <w:sz w:val="28"/>
          <w:szCs w:val="28"/>
        </w:rPr>
        <w:t xml:space="preserve"> - это умение взаимодействовать с другими участниками и</w:t>
      </w:r>
      <w:r>
        <w:rPr>
          <w:sz w:val="28"/>
          <w:szCs w:val="28"/>
        </w:rPr>
        <w:t>гр</w:t>
      </w:r>
      <w:r w:rsidRPr="000E6186">
        <w:rPr>
          <w:sz w:val="28"/>
          <w:szCs w:val="28"/>
        </w:rPr>
        <w:t xml:space="preserve">ы: играть дружно, не ссориться, исполнять привлекательные роли по очереди и </w:t>
      </w:r>
      <w:proofErr w:type="spellStart"/>
      <w:r w:rsidRPr="000E6186">
        <w:rPr>
          <w:sz w:val="28"/>
          <w:szCs w:val="28"/>
        </w:rPr>
        <w:t>тд</w:t>
      </w:r>
      <w:proofErr w:type="spellEnd"/>
      <w:r w:rsidRPr="000E6186">
        <w:rPr>
          <w:sz w:val="28"/>
          <w:szCs w:val="28"/>
        </w:rPr>
        <w:t>.</w:t>
      </w:r>
    </w:p>
    <w:p w:rsidR="00CB61BD" w:rsidRDefault="00CB61BD" w:rsidP="00465B98">
      <w:pPr>
        <w:pStyle w:val="12"/>
        <w:ind w:firstLine="708"/>
        <w:jc w:val="both"/>
        <w:rPr>
          <w:sz w:val="28"/>
          <w:szCs w:val="28"/>
        </w:rPr>
      </w:pPr>
    </w:p>
    <w:p w:rsidR="00CB61BD" w:rsidRDefault="00CB61BD" w:rsidP="00CB61BD">
      <w:pPr>
        <w:pStyle w:val="22"/>
        <w:ind w:firstLine="708"/>
        <w:jc w:val="center"/>
        <w:rPr>
          <w:sz w:val="28"/>
          <w:szCs w:val="28"/>
        </w:rPr>
      </w:pPr>
      <w:r>
        <w:rPr>
          <w:sz w:val="28"/>
          <w:szCs w:val="28"/>
        </w:rPr>
        <w:t>ТЕАТРАЛИЗОВАННАЯ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4007"/>
        <w:gridCol w:w="2519"/>
        <w:gridCol w:w="2519"/>
      </w:tblGrid>
      <w:tr w:rsidR="00CB61BD" w:rsidRPr="00353861" w:rsidTr="00257FD0">
        <w:tc>
          <w:tcPr>
            <w:tcW w:w="809" w:type="dxa"/>
          </w:tcPr>
          <w:p w:rsidR="00CB61BD" w:rsidRPr="00353861" w:rsidRDefault="00CB61BD" w:rsidP="00257FD0">
            <w:pPr>
              <w:pStyle w:val="22"/>
              <w:jc w:val="center"/>
              <w:rPr>
                <w:sz w:val="28"/>
                <w:szCs w:val="28"/>
              </w:rPr>
            </w:pPr>
            <w:r w:rsidRPr="00353861">
              <w:rPr>
                <w:sz w:val="28"/>
                <w:szCs w:val="28"/>
              </w:rPr>
              <w:t>Дата</w:t>
            </w:r>
          </w:p>
        </w:tc>
        <w:tc>
          <w:tcPr>
            <w:tcW w:w="4007" w:type="dxa"/>
          </w:tcPr>
          <w:p w:rsidR="00CB61BD" w:rsidRPr="00353861" w:rsidRDefault="00CB61BD" w:rsidP="00257FD0">
            <w:pPr>
              <w:pStyle w:val="22"/>
              <w:jc w:val="center"/>
              <w:rPr>
                <w:sz w:val="28"/>
                <w:szCs w:val="28"/>
              </w:rPr>
            </w:pPr>
            <w:r w:rsidRPr="00353861">
              <w:rPr>
                <w:sz w:val="28"/>
                <w:szCs w:val="28"/>
              </w:rPr>
              <w:t>Цели и задачи</w:t>
            </w:r>
          </w:p>
        </w:tc>
        <w:tc>
          <w:tcPr>
            <w:tcW w:w="2519" w:type="dxa"/>
          </w:tcPr>
          <w:p w:rsidR="00CB61BD" w:rsidRPr="00353861" w:rsidRDefault="00CB61BD" w:rsidP="00257FD0">
            <w:pPr>
              <w:pStyle w:val="22"/>
              <w:jc w:val="center"/>
              <w:rPr>
                <w:sz w:val="28"/>
                <w:szCs w:val="28"/>
              </w:rPr>
            </w:pPr>
            <w:r w:rsidRPr="00353861">
              <w:rPr>
                <w:sz w:val="28"/>
                <w:szCs w:val="28"/>
              </w:rPr>
              <w:t>Взаимодействие с детьми</w:t>
            </w:r>
          </w:p>
        </w:tc>
        <w:tc>
          <w:tcPr>
            <w:tcW w:w="2519" w:type="dxa"/>
          </w:tcPr>
          <w:p w:rsidR="00CB61BD" w:rsidRPr="00353861" w:rsidRDefault="00CB61BD" w:rsidP="00257FD0">
            <w:pPr>
              <w:pStyle w:val="22"/>
              <w:jc w:val="center"/>
              <w:rPr>
                <w:sz w:val="28"/>
                <w:szCs w:val="28"/>
              </w:rPr>
            </w:pPr>
            <w:r w:rsidRPr="00353861">
              <w:rPr>
                <w:sz w:val="28"/>
                <w:szCs w:val="28"/>
              </w:rPr>
              <w:t>Взаимодействие с родителями</w:t>
            </w: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Октябрь</w:t>
            </w:r>
          </w:p>
        </w:tc>
        <w:tc>
          <w:tcPr>
            <w:tcW w:w="4007" w:type="dxa"/>
          </w:tcPr>
          <w:p w:rsidR="00CB61BD" w:rsidRPr="00353861" w:rsidRDefault="00CB61BD" w:rsidP="00257FD0">
            <w:pPr>
              <w:pStyle w:val="22"/>
              <w:rPr>
                <w:sz w:val="16"/>
                <w:szCs w:val="16"/>
              </w:rPr>
            </w:pPr>
            <w:r w:rsidRPr="00353861">
              <w:rPr>
                <w:sz w:val="16"/>
                <w:szCs w:val="16"/>
              </w:rPr>
              <w:t>ВЫЗВАТЬ ИНТЕРЕС К ТЕАТРАЛИЗОВАННОЙ ДЕЯТЕЛЬНОСТИ, РАЗВИВАТЬ ЭМОЦИОНАЛЬНО-ЧУВСТВЕННУЮ СФЕРУ ДЕТЕЙ, ПОБУЖДАЯ ИХ К ВЫРАЖЕНИЮ СВОИХ ЧУВСТВ, К ОБЩЕНИЮ.</w:t>
            </w:r>
          </w:p>
        </w:tc>
        <w:tc>
          <w:tcPr>
            <w:tcW w:w="2519" w:type="dxa"/>
          </w:tcPr>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ЗНАКОМСТВО</w:t>
            </w:r>
          </w:p>
        </w:tc>
        <w:tc>
          <w:tcPr>
            <w:tcW w:w="2519" w:type="dxa"/>
            <w:vMerge w:val="restart"/>
          </w:tcPr>
          <w:p w:rsidR="00CB61BD" w:rsidRDefault="00CB61BD" w:rsidP="00257FD0">
            <w:pPr>
              <w:pStyle w:val="22"/>
              <w:jc w:val="both"/>
              <w:rPr>
                <w:i/>
                <w:sz w:val="16"/>
                <w:szCs w:val="16"/>
              </w:rPr>
            </w:pPr>
          </w:p>
          <w:p w:rsidR="00CB61BD" w:rsidRPr="00353861" w:rsidRDefault="00CB61BD" w:rsidP="00257FD0">
            <w:pPr>
              <w:pStyle w:val="22"/>
              <w:jc w:val="both"/>
              <w:rPr>
                <w:sz w:val="16"/>
                <w:szCs w:val="16"/>
              </w:rPr>
            </w:pPr>
            <w:r w:rsidRPr="00353861">
              <w:rPr>
                <w:i/>
                <w:sz w:val="16"/>
                <w:szCs w:val="16"/>
              </w:rPr>
              <w:t>СОВЕТЫ РОДИТЕЛЯМ ПО ОРГАНИЗАЦИИ ТЕАТРАЛЬНОЙ ДЕЯТЕЛЬНОСТИ ДОМА</w:t>
            </w: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НАУЧИТЬ ВЫРАЖАТЬ ЭМОЦИИ ЧЕРЕЗ ДВИЖЕНИЯ И МИМИКУ; ПОБУЖДАТЬ К АКТИВНОМУ ВОСПРИЯТИЮ СКАЗКИ </w:t>
            </w:r>
          </w:p>
        </w:tc>
        <w:tc>
          <w:tcPr>
            <w:tcW w:w="2519" w:type="dxa"/>
          </w:tcPr>
          <w:p w:rsidR="00CB61BD" w:rsidRPr="00353861" w:rsidRDefault="00CB61BD" w:rsidP="00257FD0">
            <w:pPr>
              <w:pStyle w:val="22"/>
              <w:jc w:val="center"/>
              <w:rPr>
                <w:sz w:val="16"/>
                <w:szCs w:val="16"/>
              </w:rPr>
            </w:pPr>
            <w:r w:rsidRPr="00353861">
              <w:rPr>
                <w:sz w:val="16"/>
                <w:szCs w:val="16"/>
              </w:rPr>
              <w:t>ТЕРЕМОК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СПОСОБСТВОВАТЬ РАЗВИТИЮ ПАМЯТИ, ПОБУЖДАТЬ К ВЫСКАЗЫВАНИЮ О ПОНРАВИВШЕМСЯ СПЕКТАКЛЕ; УЧИТЬ ВЫРАЗИТЕЛЬНОЙ ИНТОНАЦИИ, ДАТЬ ПРИМЕР </w:t>
            </w:r>
            <w:proofErr w:type="gramStart"/>
            <w:r w:rsidRPr="00353861">
              <w:rPr>
                <w:sz w:val="16"/>
                <w:szCs w:val="16"/>
              </w:rPr>
              <w:t>ЭЛЕМЕНТАРНОГО</w:t>
            </w:r>
            <w:proofErr w:type="gramEnd"/>
            <w:r w:rsidRPr="00353861">
              <w:rPr>
                <w:sz w:val="16"/>
                <w:szCs w:val="16"/>
              </w:rPr>
              <w:t xml:space="preserve"> КУКЛОВОЖДЕНИЯ.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СКАЗКА НА СТОЛЕ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УЧИТЬ ДЕТЕЙ СЛУШАТЬ СКАЗКУ В АУДИОЗАПИСИ, СОСТАВЛЯТЬ БЕСЕДУ ПО СОДЕРЖАНИЮ СКАЗКИ, ДВИГАТЬСЯ ПОД МУЗЫКУ. </w:t>
            </w:r>
          </w:p>
        </w:tc>
        <w:tc>
          <w:tcPr>
            <w:tcW w:w="2519" w:type="dxa"/>
          </w:tcPr>
          <w:p w:rsidR="00CB61BD" w:rsidRPr="00353861" w:rsidRDefault="00CB61BD" w:rsidP="00257FD0">
            <w:pPr>
              <w:pStyle w:val="22"/>
              <w:jc w:val="center"/>
              <w:rPr>
                <w:sz w:val="16"/>
                <w:szCs w:val="16"/>
              </w:rPr>
            </w:pPr>
            <w:r w:rsidRPr="00353861">
              <w:rPr>
                <w:sz w:val="16"/>
                <w:szCs w:val="16"/>
              </w:rPr>
              <w:t>ДЛЯ ДЕДА ДЛЯ БАБЫ КУРОЧКА СНЕСЛА ЯИЧКО ЗОЛОТОЕ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ПЕРЕССКАЗЫВАТЬ СКАЗКУ С ИСПОЛЬЗОВАНИЕМ ПЕРЧАТОЧНОГО  ТЕАТРА, ИГРАТЬ В ПОДВИЖНУЮ ИГРУ «КУРОЧКА И ЦЫПЛЛЯТА»</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МЫ НЕ ПРОСТО РЕБЯТКИ, МЫ РЕБЯТКИ - ЦЫПЛЯТКИ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НАУЧИТЬ ДЕТЕЙ САМОСТОЯТЕЛЬНО РАЗЫГРЫВАТЬ СКАЗКУ «КУРОЧКА РЯБА»</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КУРОЧКА И ЦЫПЛЯТА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УЧИТЬ </w:t>
            </w:r>
            <w:proofErr w:type="gramStart"/>
            <w:r w:rsidRPr="00353861">
              <w:rPr>
                <w:sz w:val="16"/>
                <w:szCs w:val="16"/>
              </w:rPr>
              <w:t>КРАСИВО</w:t>
            </w:r>
            <w:proofErr w:type="gramEnd"/>
            <w:r w:rsidRPr="00353861">
              <w:rPr>
                <w:sz w:val="16"/>
                <w:szCs w:val="16"/>
              </w:rPr>
              <w:t xml:space="preserve"> ДВИГАТЬСЯ ПОД СПОКОЙНУЮ МУЗЫКУ, ДЕЛАЯ ПЛАВНЫЕ ДВИЖЕНИЯ; УЧИТЬ ОЩУЩАТЬ РАССЛАБЛЕННОСТЬ; ЭКСПЕРИМЕНТИРОВАТЬ СО ЗВУКАМИ.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ВЫЙДЕМ В САД</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257FD0" w:rsidRPr="00353861" w:rsidRDefault="00CB61BD" w:rsidP="00257FD0">
            <w:pPr>
              <w:pStyle w:val="22"/>
              <w:rPr>
                <w:sz w:val="16"/>
                <w:szCs w:val="16"/>
              </w:rPr>
            </w:pPr>
            <w:r w:rsidRPr="00353861">
              <w:rPr>
                <w:sz w:val="16"/>
                <w:szCs w:val="16"/>
              </w:rPr>
              <w:t>ДАТЬ ПРЕДСТАВЛЕНИЕ ОБ УРОЖАЕ ЗЕРНА; ПОЗНАКОМИТЬ СОС КАЗКОЙ «КОЛОСОК»; ДАТЬ ОЦЕНКУ НРАВСТВЕННЫМ ПОСТУПКАМ И ПОВЕДЕНИЮ ГЕРОЕВ; ПОЗНАКОМИТЬ С КУКОЛЬНЫМ ТЕАТРОМ (БИБАБО)</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 ГОСТЯХ У СКАЗКИ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Ноябрь</w:t>
            </w:r>
          </w:p>
        </w:tc>
        <w:tc>
          <w:tcPr>
            <w:tcW w:w="4007" w:type="dxa"/>
          </w:tcPr>
          <w:p w:rsidR="00CB61BD" w:rsidRPr="00353861" w:rsidRDefault="00CB61BD" w:rsidP="00257FD0">
            <w:pPr>
              <w:pStyle w:val="22"/>
              <w:jc w:val="both"/>
              <w:rPr>
                <w:sz w:val="16"/>
                <w:szCs w:val="16"/>
              </w:rPr>
            </w:pPr>
            <w:r w:rsidRPr="00353861">
              <w:rPr>
                <w:sz w:val="16"/>
                <w:szCs w:val="16"/>
              </w:rPr>
              <w:t>УЧИТЬ ВСПОМИНАТЬ ЗНАКОМУЮ СКАЗКУ, ОТВЕЧАТЬ НА ВОПРОСЫ ПО ЕЕ СЮЖЕТУ, ХАРАКТЕРИЗОВАТЬ ГЕРОЕВ; СООБЩА ВМЕСТЕ С ВОСПИТАТЕЛЕМ ПЕРЕСКАЗЫВАТЬ СКАЗКУ, ПОКАЗЫВАЯ ХАРАКТЕР ГЕРОЕВ ПРИ ПОМОЩИ ИНТОНАЦИИ.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ПО СЛЕДАМ СКАЗКИ</w:t>
            </w:r>
          </w:p>
        </w:tc>
        <w:tc>
          <w:tcPr>
            <w:tcW w:w="2519" w:type="dxa"/>
            <w:vMerge w:val="restart"/>
          </w:tcPr>
          <w:p w:rsidR="00CB61BD" w:rsidRDefault="00CB61BD" w:rsidP="00257FD0">
            <w:pPr>
              <w:pStyle w:val="22"/>
              <w:jc w:val="both"/>
              <w:rPr>
                <w:i/>
                <w:sz w:val="16"/>
                <w:szCs w:val="16"/>
              </w:rPr>
            </w:pPr>
          </w:p>
          <w:p w:rsidR="00CB61BD" w:rsidRPr="00353861" w:rsidRDefault="00CB61BD" w:rsidP="00257FD0">
            <w:pPr>
              <w:pStyle w:val="22"/>
              <w:jc w:val="both"/>
              <w:rPr>
                <w:sz w:val="28"/>
                <w:szCs w:val="28"/>
              </w:rPr>
            </w:pPr>
            <w:r w:rsidRPr="00353861">
              <w:rPr>
                <w:i/>
                <w:sz w:val="16"/>
                <w:szCs w:val="16"/>
              </w:rPr>
              <w:t>«ПОИГРАЙТЕ С РЕБЯТАМИ В СКАЗКУ!» (КОНСУЛЬТАЦИЯ ДЛЯ РОДИТЕЛЕЙ)</w:t>
            </w: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ПОЗНАКОМИТЬ ДЕТЕЙ СО СКАЗКОЙ «ПОЧЕМУ КОТЕНОК ПЛАКАЛ?». УЧИТЬ ДЕТЕЙ ПОКАЗЫВАТЬ ИМИТАЦИОННЫЕ ДВИЖЕНИЯ </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ЗАБЫЛА ДЕВОЧКА КОТЕНКА ПОКОРМИТЬ</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РАССКАЗЫВАТЬ СКАЗКУ ВМЕСТЕ С ВОСПИТАТЕЛЕМ. ПРОДОЛЖАТЬ УЧИТЬ ПОКАЗЫВАТЬ ИМИТАЦИОННЫЕ ДВИЖЕНИЯ.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КАЖДОМУ ХОЧЕТСЯ КОТЕНОЧКУ ПОМОЧЬ</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ОТГАДЫВАТЬ ЗАГАДКИ, ПЕРЕССКАЗЫВАТТЬ ЗНАКОМУЮ СКАЗКУ, ИСПОЛЬЗУЯ НОСТОЛЬНЫЙ ТЕАТР.</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ВОЛШЕБНАЯ ШКАТУЛКА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ДАТЬ ПРЕДСТАВЛЕНИЕ ОБ УРОЖАЕ ОВОЩЕЙ, ПОБУЖДАТЬ ДЕТЕЙ К ВЫРАЖЕНИЮ ОБРАЗОВ ГЕРОЕВ В ДВИЖЕНИИ, МИМИКЕ, ЭМОЦИЯХ; УЧИТЬ ИМПРОВИЗИРОВАТЬ ПОД МУЗЫКУ; УЧИТЬ КООРДИНАЦИИ ДВИЖЕНИЙ.</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ОВОЩИ НА ГРЯДКЕ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ВОВЛЕКАТЬ ДЕТЕЙ В ИГРОВУЮ СИТУАЦИЮ, </w:t>
            </w:r>
            <w:r w:rsidRPr="00353861">
              <w:rPr>
                <w:sz w:val="16"/>
                <w:szCs w:val="16"/>
              </w:rPr>
              <w:lastRenderedPageBreak/>
              <w:t>СОЗДАТЬ ПОЛОЖИТЕЛЬНЫЙ ЭМОЦИОНАЛЬНЫЙ НАСТРОЙ; ДАТЬ ПРИМЕР ДИАЛОГА С ГЕРОЕМ; УЧИТЬ ДЕТЕЙ ОРИЕНТИРОВАТЬСЯ В ПРОСТРАНСТВЕ, ВЫПОЛНЯЯ НЕСЛОЖНЫЕ ДВИЖЕНИЯ.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lastRenderedPageBreak/>
              <w:t>В ОГОРОДЕ ЗАИНЬКА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 БАБУШКЕ В ДЕРЕВНЮ</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РАСШИРЯТЬ КРУГ ДЕЙСТВИЙ С ПРЕДМЕТАМИ; ПОБУЖДАТЬ К ЗВУКОПОДРАЖАНИЮ; УПРАЖНЯТЬ В ИМИТАЦИИ; УЧИТЬ ПЕРЕКЛЮЧАТЬСЯ С ОДНОГО ДЕЙСТВИЯ НА ДРУГОЕ. ДАТЬ ВОЗМОЖНОСТЬ ПРОЯВИТЬ СЕБЯ ИНДИВИДУАЛЬНО В ОБЩЕЙ ИГРЕ.</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ВЕЗЕТ, ВЕЗЕТ ЛОШАДКА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Декабрь</w:t>
            </w:r>
          </w:p>
        </w:tc>
        <w:tc>
          <w:tcPr>
            <w:tcW w:w="4007" w:type="dxa"/>
          </w:tcPr>
          <w:p w:rsidR="00CB61BD" w:rsidRPr="00353861" w:rsidRDefault="00CB61BD" w:rsidP="00257FD0">
            <w:pPr>
              <w:pStyle w:val="22"/>
              <w:jc w:val="both"/>
              <w:rPr>
                <w:sz w:val="16"/>
                <w:szCs w:val="16"/>
              </w:rPr>
            </w:pPr>
            <w:r w:rsidRPr="00353861">
              <w:rPr>
                <w:sz w:val="16"/>
                <w:szCs w:val="16"/>
              </w:rPr>
              <w:t>ДАТЬ ПРЕДСТАВЛЕНИЕ О «ХОЛОДНОМ» НАСТРОЕНИИ В МУЗЫКЕ И ПОБУЖДАТЬ ЭМОЦИОНАЛЬНО НА НЕГО ОТЗЫВАТЬСЯ, УЧИТЬ ВЫРАЗИТЕЛЬНОЙ АРТИКУЛЯЦИИ, ПОБУЖДАТЬ К УЧАСТИЮ В ИГРАХ-ДРАМАТИЗАЦИЯХ.</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НАСТУПИЛИ ХОЛОДА</w:t>
            </w:r>
          </w:p>
        </w:tc>
        <w:tc>
          <w:tcPr>
            <w:tcW w:w="2519" w:type="dxa"/>
            <w:vMerge w:val="restart"/>
          </w:tcPr>
          <w:p w:rsidR="00CB61BD" w:rsidRDefault="00CB61BD" w:rsidP="00257FD0">
            <w:pPr>
              <w:pStyle w:val="11"/>
              <w:ind w:firstLine="0"/>
              <w:rPr>
                <w:i/>
                <w:sz w:val="16"/>
                <w:szCs w:val="16"/>
              </w:rPr>
            </w:pPr>
          </w:p>
          <w:p w:rsidR="00CB61BD" w:rsidRPr="00353861" w:rsidRDefault="00CB61BD" w:rsidP="00257FD0">
            <w:pPr>
              <w:pStyle w:val="11"/>
              <w:ind w:firstLine="0"/>
              <w:rPr>
                <w:i/>
                <w:sz w:val="16"/>
                <w:szCs w:val="16"/>
              </w:rPr>
            </w:pPr>
            <w:r w:rsidRPr="00353861">
              <w:rPr>
                <w:i/>
                <w:sz w:val="16"/>
                <w:szCs w:val="16"/>
              </w:rPr>
              <w:t>«ЧАЕПИТИЕ В СКАЗОЧНОМ ЛЕСУ</w:t>
            </w:r>
            <w:proofErr w:type="gramStart"/>
            <w:r w:rsidRPr="00353861">
              <w:rPr>
                <w:i/>
                <w:sz w:val="16"/>
                <w:szCs w:val="16"/>
              </w:rPr>
              <w:t>»(</w:t>
            </w:r>
            <w:proofErr w:type="gramEnd"/>
            <w:r w:rsidRPr="00353861">
              <w:rPr>
                <w:i/>
                <w:sz w:val="16"/>
                <w:szCs w:val="16"/>
              </w:rPr>
              <w:t>С УЧАСТИЕМ РОДИТЕЛЕЙ В КАЧЕСТВЕ ТЕАТРАЛЬНЫХ ГЕРОЕВ)</w:t>
            </w: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УЧИТЬ ВОСПРИЯТИЮ СЮЖЕТА ИГРЫ; ПОБУЖДАТЬ К УЧАТИЮ В ИГРОВОМ СЮЖЕТЕ, УПРАЖНЯТЬ В ЗВУКОПОДРАЖАНИИ; УЧИТЬ ДЕТЕЙ ВЗАИМОДЕЙСТВОВАТЬ ДРУГ С ДРУГОМ В ИГРЕ, ВЫРАЗИТЕЛЬНО ДВИГАТЬСЯ  В ПОДВИЖНОЙ ИГРЕ. </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КОЗОЧКИ И ВОЛКИ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УЧИТЬ </w:t>
            </w:r>
            <w:proofErr w:type="gramStart"/>
            <w:r w:rsidRPr="00353861">
              <w:rPr>
                <w:sz w:val="16"/>
                <w:szCs w:val="16"/>
              </w:rPr>
              <w:t>ВНИМАТЕЛЬНО</w:t>
            </w:r>
            <w:proofErr w:type="gramEnd"/>
            <w:r w:rsidRPr="00353861">
              <w:rPr>
                <w:sz w:val="16"/>
                <w:szCs w:val="16"/>
              </w:rPr>
              <w:t xml:space="preserve"> ВСЛУШИВАТЬСЯ В РАССКАЗ ВОСПИТАТЕЛЯ И ОТВЕЧАТЬ НА ВОПРОСЫ ПО ЕГО СЮЖЕТУ.</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СКАЗКА – ЛОЖЬ, ДА В НЕЙ НАМЕК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ЗНАКОМИТЬ С ИСКУССТВОМ ТЕАТРА, ДАТЬ ПРЕДСТАВЛЕНИЯ О ЕГО АТРИБУТИКЕ (АФИША, ЗРИТЕЛЬНЫЙ ЗАЛ, БИЛЕТЫ); УЧИТЬ ПРАВИЛАМ ПОВЕДЕНИЯ В ТЕАТРЕ; УЧИТЬ НАСТРАИВАТЬ НА ВОСПРИЯТИЕ СКАЗКИ С ПЕРВЫХ ЗВУКОВ МУЗЫКАЛЬНОГО ВСТУПЛЕНИЯ, ВНИМАТЕЛЬНО СЛУШАТЬ СКАЗКУ, УЧИТЬ РАССКАЗЫВАТЬ О СВОИХ ВПЕЧАТЛЕНИЯХ СРАЗУ ПОСЛЕ ОКОНЧАНИЯ СПЕКТАКЛЯ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 ТЕАТРЕ КУКОЛ</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РАЗВИВАТЬ ВООБРАЖЕНИЕ И АССОЦИАТИВНОЕ МЫШЛЕНИЕ ДЕТЕЙ; УЧИТЬ ВЫСКАЗЫВАТЬСЯ, ВЫРАЗИТЕЛЬНО ДВИГАТЬСЯ ПОД МУЗЫКУ, ОЩУЩАЯ ЕЕ РИТМИЧНОСТЬ ИЛИ ПЛАВНОСТЬ ЗВУЧАНИЯ.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ЗИМА ПРИШЛА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ПРОДОЛЖАТЬ УЧИТЬ ДЕТЕЙ ОТГАДЫВАТЬ ЗАГАДКИ, ИМИТИРОВАТЬ ДВИЖЕНИЯ ГЕРОЕВ, УЧИТЬ СЛУШАТЬ ХУДОЖЕСТВЕННЫЕ ПРОИЗВЕДЕНИЯ.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ЖЕЛТЫЙ МАЛЕНЬКИЙ КОМОЧЕК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РАССКАЗЫВАТЬ СКАЗКУ ВМЕСТЕ С ВОСПИТАТЕЛЕМ, БЕСЕДОВАТЬ ПО ЕЕ СОДЕРЖАНИЮ, ВЫПОЛНЯТЬ ИМИТАЦИОННЫЕ УПРАЖНЕНИЯ.</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БЫСТРО ВРЕМЕЧКО ПРОЙДЕТ И ЦЫПЛЕНОК ПОДРАСТЕТ</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ПОРАДОВАТЬ ДЕТЕЙ, СОЗДАТЬ СКАЗОЧНУЮ АТМОСФЕРУ ЗАНЯТИЯ; РАСШИРИТЬ КРУГ ВОСПРИНИМАЕМЫХ МУЗЫКАЛЬНО-ДРАМАТИЧЕСКИХ ОБРАЗОВ, ПОБУЖДАТЬ К ДВИГАТЕЛЬНОЙ АКТИВНОСТИ.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НОВОГОДНЕЕ ПРИКЛЮЧЕНИЕ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Январь</w:t>
            </w:r>
          </w:p>
        </w:tc>
        <w:tc>
          <w:tcPr>
            <w:tcW w:w="4007" w:type="dxa"/>
          </w:tcPr>
          <w:p w:rsidR="00CB61BD" w:rsidRPr="00353861" w:rsidRDefault="00CB61BD" w:rsidP="00257FD0">
            <w:pPr>
              <w:pStyle w:val="22"/>
              <w:jc w:val="both"/>
              <w:rPr>
                <w:sz w:val="16"/>
                <w:szCs w:val="16"/>
              </w:rPr>
            </w:pPr>
            <w:r w:rsidRPr="00353861">
              <w:rPr>
                <w:sz w:val="16"/>
                <w:szCs w:val="16"/>
              </w:rPr>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СНЕГИРИ И СИНИЧКИ</w:t>
            </w:r>
          </w:p>
        </w:tc>
        <w:tc>
          <w:tcPr>
            <w:tcW w:w="2519" w:type="dxa"/>
            <w:vMerge w:val="restart"/>
          </w:tcPr>
          <w:p w:rsidR="00CB61BD" w:rsidRDefault="00CB61BD" w:rsidP="00257FD0">
            <w:pPr>
              <w:pStyle w:val="22"/>
              <w:jc w:val="both"/>
              <w:rPr>
                <w:i/>
                <w:sz w:val="16"/>
                <w:szCs w:val="16"/>
              </w:rPr>
            </w:pPr>
          </w:p>
          <w:p w:rsidR="00CB61BD" w:rsidRPr="00353861" w:rsidRDefault="00CB61BD" w:rsidP="00257FD0">
            <w:pPr>
              <w:pStyle w:val="22"/>
              <w:jc w:val="both"/>
              <w:rPr>
                <w:sz w:val="28"/>
                <w:szCs w:val="28"/>
              </w:rPr>
            </w:pPr>
            <w:r w:rsidRPr="00353861">
              <w:rPr>
                <w:i/>
                <w:sz w:val="16"/>
                <w:szCs w:val="16"/>
              </w:rPr>
              <w:t>СОВМЕСТНОЕ ИЗГОТОВЛЕНИЕ «ТЕАТРА ВОЛШЕБНОЙ ПЕРЧАТКИ».</w:t>
            </w: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ЗНАКОМИТЬ ДЕТЕЙ СО СКАЗКОЙ С.Я. МАРШАКА «ПЕРЧАТКИ», УЧИТЬ СОСТАВЛЯТЬ БЕСЕДУ ПО СОДЕРЖАНИЮ СКАЗКИ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ПОТЕРЯЛИ КОТЯТКИ ПО ДОРОГЕ ПЕРЧАТКИ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ОТГАДЫВАТЬ ЗАГАДКИ, ПОКАЗЫВАТЬ МИМИЧЕСКИЕ ЭТЮДЫ. УЧИТЬ ИГРЕ – ДРАМАТИЗАЦИИ.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ОТЫСКАЛИ ПЕРЧАТКИ, ВОТ СПАСИБО, КОТЯТКИ!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СЛУШАТЬ СКАЗКУ В АУДИОЗАПИСИ, САМОСТОЯТЕЛЬНО ИНСЦЕНИРОВАТЬ СКАЗКУ.</w:t>
            </w:r>
          </w:p>
        </w:tc>
        <w:tc>
          <w:tcPr>
            <w:tcW w:w="2519" w:type="dxa"/>
          </w:tcPr>
          <w:p w:rsidR="00CB61BD" w:rsidRPr="00353861" w:rsidRDefault="00CB61BD" w:rsidP="00257FD0">
            <w:pPr>
              <w:pStyle w:val="22"/>
              <w:jc w:val="center"/>
              <w:rPr>
                <w:sz w:val="16"/>
                <w:szCs w:val="16"/>
              </w:rPr>
            </w:pPr>
            <w:r w:rsidRPr="00353861">
              <w:rPr>
                <w:sz w:val="16"/>
                <w:szCs w:val="16"/>
              </w:rPr>
              <w:t>ВЫРОСЛА РЕПКА БОЛЬШАЯ - ПРЕБОЛЬШАЯ</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ПОРАДОВАТЬ ДЕТЕЙ, ВОВЛЕЧЬ В ВЕСЕЛУЮ ИГРУ, УЧИТЬ ПЕРЕКЛЮЧАТЬСЯ С ДВИЖЕНИЯ НА ПЕНИЕ И ОБРАТНО; КООРДИНИРОВАТЬ </w:t>
            </w:r>
            <w:r w:rsidRPr="00353861">
              <w:rPr>
                <w:sz w:val="16"/>
                <w:szCs w:val="16"/>
              </w:rPr>
              <w:lastRenderedPageBreak/>
              <w:t xml:space="preserve">ДЕЙСТВИЕ И СЛОВО, УЧИТЬ </w:t>
            </w:r>
            <w:proofErr w:type="gramStart"/>
            <w:r w:rsidRPr="00353861">
              <w:rPr>
                <w:sz w:val="16"/>
                <w:szCs w:val="16"/>
              </w:rPr>
              <w:t>ЧЕТКО</w:t>
            </w:r>
            <w:proofErr w:type="gramEnd"/>
            <w:r w:rsidRPr="00353861">
              <w:rPr>
                <w:sz w:val="16"/>
                <w:szCs w:val="16"/>
              </w:rPr>
              <w:t xml:space="preserve"> ПРОИЗНОСИТЬ СЛОВА.</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УБОРКА ЛЕСА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ПОБУЖДАТЬ К ОБРАЗНОМУ ВОПЛОЩЕНИЮ В РОЛИ, УЧИТЬ </w:t>
            </w:r>
            <w:proofErr w:type="gramStart"/>
            <w:r w:rsidRPr="00353861">
              <w:rPr>
                <w:sz w:val="16"/>
                <w:szCs w:val="16"/>
              </w:rPr>
              <w:t>ВЫРАЗИТЕЛЬНО</w:t>
            </w:r>
            <w:proofErr w:type="gramEnd"/>
            <w:r w:rsidRPr="00353861">
              <w:rPr>
                <w:sz w:val="16"/>
                <w:szCs w:val="16"/>
              </w:rPr>
              <w:t xml:space="preserve"> ДВИГАТЬСЯ; ДАТЬ ИНТОНАЦИОННО-ОБРАЗНОЕ  ПРЕДСТАВЛЕНИЕ О СКАЗКЕ «ЗАЯЦ – ХВАСТА»; УЧИТЬ ВЫРАЗИТЕЛЬНОЙ МИМИКЕ И ДВИЖЕНИЯМ В ИГРАХ – ЭТЮДАХ.</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ЗАЙЦЫ НА ПОЛЯНКЕ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ПОРАДОВАТЬ ДЕТЕЙ, ВЫЗВАТЬ ЭМОЦИОНАЛЬНЫЙ ОТКЛИК НА ИГРУ, ПРИОБЩИТЬ К ИНСЦЕНИРОВКЕ ПЕСНИ, ВВЕСТИ В ВОЛШЕБНЫЙ МИР ТЕАТРА; ПОЗНАКОМИТЬ СО СКАЗКОЙ  «ЗАЯЦ – ХВАСТА», УЧИТЬ </w:t>
            </w:r>
            <w:proofErr w:type="gramStart"/>
            <w:r w:rsidRPr="00353861">
              <w:rPr>
                <w:sz w:val="16"/>
                <w:szCs w:val="16"/>
              </w:rPr>
              <w:t>ВНИМАТЕЛЬНО</w:t>
            </w:r>
            <w:proofErr w:type="gramEnd"/>
            <w:r w:rsidRPr="00353861">
              <w:rPr>
                <w:sz w:val="16"/>
                <w:szCs w:val="16"/>
              </w:rPr>
              <w:t xml:space="preserve"> СЛУШАТЬ СКАЗКУ.</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МОРОЗ – КРАСНЫЙ НОС</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ОБРАЩАТЬСЯ ДРУГ К ДРУГУ ЛАСКОВО, ПОЗНАКОМИТЬ СО СКАЗКОЙ «КАК СОБАКА ДРУГА ИСКАЛА»</w:t>
            </w:r>
          </w:p>
        </w:tc>
        <w:tc>
          <w:tcPr>
            <w:tcW w:w="2519" w:type="dxa"/>
          </w:tcPr>
          <w:p w:rsidR="00CB61BD" w:rsidRPr="00353861" w:rsidRDefault="00CB61BD" w:rsidP="00257FD0">
            <w:pPr>
              <w:pStyle w:val="22"/>
              <w:jc w:val="center"/>
              <w:rPr>
                <w:sz w:val="16"/>
                <w:szCs w:val="16"/>
              </w:rPr>
            </w:pPr>
            <w:r w:rsidRPr="00353861">
              <w:rPr>
                <w:sz w:val="16"/>
                <w:szCs w:val="16"/>
              </w:rPr>
              <w:t>БЕЗ ДРУЗЕЙ НАМ НЕ ПРОЖИТЬ НИ ЗА ЧТО НА СВЕТЕ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Февраль</w:t>
            </w:r>
          </w:p>
        </w:tc>
        <w:tc>
          <w:tcPr>
            <w:tcW w:w="4007" w:type="dxa"/>
          </w:tcPr>
          <w:p w:rsidR="00CB61BD" w:rsidRPr="00353861" w:rsidRDefault="00CB61BD" w:rsidP="00257FD0">
            <w:pPr>
              <w:pStyle w:val="22"/>
              <w:jc w:val="both"/>
              <w:rPr>
                <w:sz w:val="16"/>
                <w:szCs w:val="16"/>
              </w:rPr>
            </w:pPr>
            <w:r w:rsidRPr="00353861">
              <w:rPr>
                <w:sz w:val="16"/>
                <w:szCs w:val="16"/>
              </w:rPr>
              <w:t>ПОЗНАКОМИТЬ ДЕТЕЙ С ТЕАТРОМ ПАНТОМИМЫ</w:t>
            </w:r>
            <w:proofErr w:type="gramStart"/>
            <w:r w:rsidRPr="00353861">
              <w:rPr>
                <w:sz w:val="16"/>
                <w:szCs w:val="16"/>
              </w:rPr>
              <w:t>,П</w:t>
            </w:r>
            <w:proofErr w:type="gramEnd"/>
            <w:r w:rsidRPr="00353861">
              <w:rPr>
                <w:sz w:val="16"/>
                <w:szCs w:val="16"/>
              </w:rPr>
              <w:t>РОДОЛЖАТЬ УЧИТЬ РАССКАЗЫВАТЬ СКАЗКУ ВМЕСТЕ С ВОСПИТАТЕЛЕМ.</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СОБАЧКЕ ГРУСТНО</w:t>
            </w:r>
          </w:p>
        </w:tc>
        <w:tc>
          <w:tcPr>
            <w:tcW w:w="2519" w:type="dxa"/>
            <w:vMerge w:val="restart"/>
          </w:tcPr>
          <w:p w:rsidR="00CB61BD" w:rsidRDefault="00CB61BD" w:rsidP="00257FD0">
            <w:pPr>
              <w:pStyle w:val="22"/>
              <w:jc w:val="both"/>
              <w:rPr>
                <w:i/>
                <w:sz w:val="16"/>
                <w:szCs w:val="16"/>
              </w:rPr>
            </w:pPr>
          </w:p>
          <w:p w:rsidR="00CB61BD" w:rsidRPr="00353861" w:rsidRDefault="00CB61BD" w:rsidP="00257FD0">
            <w:pPr>
              <w:pStyle w:val="22"/>
              <w:jc w:val="both"/>
              <w:rPr>
                <w:sz w:val="28"/>
                <w:szCs w:val="28"/>
              </w:rPr>
            </w:pPr>
            <w:r w:rsidRPr="00353861">
              <w:rPr>
                <w:i/>
                <w:sz w:val="16"/>
                <w:szCs w:val="16"/>
              </w:rPr>
              <w:t>ПРИГЛАШЕНИЕ ПАП НА ТЕАТРАЛИЗОВАННОЕ РАЗВЛЕЧЕНИЕ «СПЕШИМ НА ПРЕДСТАВЛЕНИЕ»</w:t>
            </w: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ПРИОБЩИТЬ ДЕТЕЙ К РУССКОЙ НАЦИОНАЛЬНОЙ ТРАДИЦИИ; УЧИТЬ ИНСЦЕНИРОВКЕ, УЧИТЬ ВЗАИМОДЕЙСТВИЮ ДРУГ С ДРУГОМ В ИГРОВОМ СЮЖЕТЕ.</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НА ДВОРЕ МЕТЕТ, У ПЕЧКИ - ЖАРКО</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РАССКАЗАТЬ ОБ АРМИИ; ПОКАЗАТЬ СОЛДАТ КАК ЗАЩИТНИКОВ; ВОВЛЕКАТЬ В РОЛЕВУЮ ИГРУ, УЧИТЬ </w:t>
            </w:r>
            <w:proofErr w:type="gramStart"/>
            <w:r w:rsidRPr="00353861">
              <w:rPr>
                <w:sz w:val="16"/>
                <w:szCs w:val="16"/>
              </w:rPr>
              <w:t>РИТМИЧНО</w:t>
            </w:r>
            <w:proofErr w:type="gramEnd"/>
            <w:r w:rsidRPr="00353861">
              <w:rPr>
                <w:sz w:val="16"/>
                <w:szCs w:val="16"/>
              </w:rPr>
              <w:t xml:space="preserve"> ДВИГАТЬСЯ В СООТВЕТСТВИИ С РИТМОМ СТИХА И МУЗЫКИ, УЧИТЬ ВЫПОЛНЯТЬ ПРАВИЛА.</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ДУЮТ ВЕТРЫ В ФЕВРАЛЕ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ОТГАДЫВАТЬ ЗАГАДКИ, ВЫПОЛНЯТЬ ИМИТАЦИОННЫЕ УПРАЖНЕНИЯ, УЧИТЬ ВЫБИРАТЬ КОСТЮМ СООТВЕТСТВЕННО ОБРАЗУ.</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ВОЛШЕБНЫЙ СУНДУЧОК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ВЫЗВАТЬ ПОЛОЖИТЕЛЬНЫЙ НАСТРОЙ  НА ТЕАТРАЛИЗОВАННУЮ ИГРУ; АКТИВИЗИРОВАТЬ ВООБРАЖЕНИЕ ДЕТЕЙ, ПОБУЖДАТЬ </w:t>
            </w:r>
            <w:proofErr w:type="gramStart"/>
            <w:r w:rsidRPr="00353861">
              <w:rPr>
                <w:sz w:val="16"/>
                <w:szCs w:val="16"/>
              </w:rPr>
              <w:t>ЭМОЦИОНАЛЬНО</w:t>
            </w:r>
            <w:proofErr w:type="gramEnd"/>
            <w:r w:rsidRPr="00353861">
              <w:rPr>
                <w:sz w:val="16"/>
                <w:szCs w:val="16"/>
              </w:rPr>
              <w:t xml:space="preserve"> ОТКЛИКАТЬСЯ НА ПРЕДЛОЖЕННУЮ РОЛЬ.</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ЗНАКОМЫЕ СКАЗКИ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ПОРАДОВАТЬ ДЕТЕЙ, ВЫЗВАТЬ ЭМОЦИОНАЛЬНЫЙ ОТКЛИК. ПОЗНАКОМИТЬ  СО СКАЗКОЙ «ПОЧЕМУ КОТ МОЕТСЯ ПОСЛЕ ЕДЫ». УЧИТЬ ИМИТИРОВАТЬ ГОЛОСА ГЕРОЕВ СКАЗКИ.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ВОРОБЕЙ КЛЕВАЛ ЗЕРНО, КОТ ХОЗЯЙСКИЙ – ЦАП ЕГО!</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ПРОДОЛЖАТЬ УЧИТЬ ДЕТЕЙ РАССКАЗЫВАТЬ СКАЗКУ ВМЕСТЕ С ВОСПИТАТЕЛЕМ. ПОДВИЖНАЯ ИГРА «ВОРОБЬИ И КОТ»</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ВОРОБЕЙ И КОТ.</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ОТГАДЫВАТЬ МУЗЫКАЛЬНЫЕ ЗАГАДКИ, НАРЯЖАТЬСЯ В КОСТЮМЫ В СООТВЕТСТВИИ С ОБРАЗОМ, ИМИТИРОВАТЬ ДЕЙСТВИЯ ПЕРСОНАЖЕЙ.</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ХИТРЫЙ ВОРОБЫШЕК ОБМАНУЛ КОТА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Март</w:t>
            </w:r>
          </w:p>
        </w:tc>
        <w:tc>
          <w:tcPr>
            <w:tcW w:w="4007" w:type="dxa"/>
          </w:tcPr>
          <w:p w:rsidR="00CB61BD" w:rsidRPr="00353861" w:rsidRDefault="00CB61BD" w:rsidP="00257FD0">
            <w:pPr>
              <w:pStyle w:val="22"/>
              <w:jc w:val="both"/>
              <w:rPr>
                <w:sz w:val="16"/>
                <w:szCs w:val="16"/>
              </w:rPr>
            </w:pPr>
            <w:r w:rsidRPr="00353861">
              <w:rPr>
                <w:sz w:val="16"/>
                <w:szCs w:val="16"/>
              </w:rPr>
              <w:t xml:space="preserve">ДАТЬ ПРИКЛАДНОЕ ПОНЯТИЕ О КОЛЫБЕЛЬНОЙ, ПРИОБЩИТЬ ДЕТЕЙ К КОЛЫБЕЛЬНОЙ ПЕСНЕ, БУДИТЬ ВООБРАЖЕНИЕ ДЕТЕЙ, ПОЗНАКОМИЬТЬ СО САЗКОЙ В. БИАНКИ, УЧИТЬ </w:t>
            </w:r>
            <w:proofErr w:type="gramStart"/>
            <w:r w:rsidRPr="00353861">
              <w:rPr>
                <w:sz w:val="16"/>
                <w:szCs w:val="16"/>
              </w:rPr>
              <w:t>САМОСТОЯТЕЛЬНО</w:t>
            </w:r>
            <w:proofErr w:type="gramEnd"/>
            <w:r w:rsidRPr="00353861">
              <w:rPr>
                <w:sz w:val="16"/>
                <w:szCs w:val="16"/>
              </w:rPr>
              <w:t xml:space="preserve"> ДЕЙСТВОВАТЬ В ИГРЕ</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ЛОВКИЙ МЫШОНОК</w:t>
            </w:r>
          </w:p>
        </w:tc>
        <w:tc>
          <w:tcPr>
            <w:tcW w:w="2519" w:type="dxa"/>
            <w:vMerge w:val="restart"/>
          </w:tcPr>
          <w:p w:rsidR="00CB61BD" w:rsidRDefault="00CB61BD" w:rsidP="00257FD0">
            <w:pPr>
              <w:pStyle w:val="22"/>
              <w:jc w:val="both"/>
              <w:rPr>
                <w:i/>
                <w:sz w:val="16"/>
                <w:szCs w:val="16"/>
              </w:rPr>
            </w:pPr>
          </w:p>
          <w:p w:rsidR="00CB61BD" w:rsidRDefault="00CB61BD" w:rsidP="00257FD0">
            <w:pPr>
              <w:pStyle w:val="22"/>
              <w:jc w:val="both"/>
              <w:rPr>
                <w:i/>
                <w:sz w:val="16"/>
                <w:szCs w:val="16"/>
              </w:rPr>
            </w:pPr>
            <w:r w:rsidRPr="00353861">
              <w:rPr>
                <w:i/>
                <w:sz w:val="16"/>
                <w:szCs w:val="16"/>
              </w:rPr>
              <w:t xml:space="preserve">ПРИГЛАШЕНИЕ </w:t>
            </w:r>
            <w:r>
              <w:rPr>
                <w:i/>
                <w:sz w:val="16"/>
                <w:szCs w:val="16"/>
              </w:rPr>
              <w:t>МАМ</w:t>
            </w:r>
            <w:r w:rsidRPr="00353861">
              <w:rPr>
                <w:i/>
                <w:sz w:val="16"/>
                <w:szCs w:val="16"/>
              </w:rPr>
              <w:t xml:space="preserve"> НА ТЕАТРАЛИЗОВАННОЕ РАЗВЛЕЧЕНИЕ «</w:t>
            </w:r>
            <w:r>
              <w:rPr>
                <w:i/>
                <w:sz w:val="16"/>
                <w:szCs w:val="16"/>
              </w:rPr>
              <w:t>ВЕСНА ИДЕТ!</w:t>
            </w:r>
            <w:r w:rsidRPr="00353861">
              <w:rPr>
                <w:i/>
                <w:sz w:val="16"/>
                <w:szCs w:val="16"/>
              </w:rPr>
              <w:t>»</w:t>
            </w:r>
          </w:p>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ПРЗНАКОМИТЬ ДЕТЕЙ СО СКАЗКОЙ «ЛИСА, ЗАЯЦ И ПЕТУХ», УЧИТЬ ДЕТЕЙ ИМИТИРОВАТЬ ДВИЖЕНИЯ И ГОЛОСА ГЕРОЕВ СКАЗКИ.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ЛИСИЧКУ ЗАЯЦ В ДОМ ПУСТИЛ</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ВЫПОЛНЯТЬ ИМИТАЦИОННЫЕ УПРАЖНЕНИЯ, УЧИТЬБ СОСТАВЛЯТЬ БЕСЕДУ ПО СКАЗКЕ.</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КАЖДЫЙ ХОЧЕТ ЗАЯНЬКЕ ПОМОЧЬ</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ДЕТЕЙВЫПОЛНЯТЬ ИМИТАЦИОННЫЕ ДВИЖЕНИЯ ПОД МУЗЫКУ С ИСПОЛЬЗОВАНИЕМ ЭЛЕМЕНТОВ КОСТЮМОВ.</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ОХ, И ХИТРАЯ ЛИСА!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МУЗЫКАЛЬНОЙ ДРАМАТИЗАЦИИ</w:t>
            </w:r>
          </w:p>
        </w:tc>
        <w:tc>
          <w:tcPr>
            <w:tcW w:w="2519" w:type="dxa"/>
          </w:tcPr>
          <w:p w:rsidR="00CB61BD" w:rsidRPr="00353861" w:rsidRDefault="00CB61BD" w:rsidP="00257FD0">
            <w:pPr>
              <w:pStyle w:val="22"/>
              <w:jc w:val="center"/>
              <w:rPr>
                <w:sz w:val="16"/>
                <w:szCs w:val="16"/>
              </w:rPr>
            </w:pPr>
            <w:r w:rsidRPr="00353861">
              <w:rPr>
                <w:sz w:val="16"/>
                <w:szCs w:val="16"/>
              </w:rPr>
              <w:t>ЛИСА, ЗАЯЦ И ПЕТУХ</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ДАТЬ ПРЕДСТАВЛЕНИЕ О ТОМ, КАК ВЕСТИ СЕБЯ НА ДНЕ РОЖДЕНИЯ, ПОБУЖДАТЬ ДЕТЕЙ К АКТИВНОСТИ И ИНИЦИАТИВНОСТИ, ВЫЗЫВАТЬ ПОЛОЖИТЕЛЬНЫЕ ЭМОЦИИ, УЧИТЬ ВСТУПАТЬ В ИГРЕ В ДИАЛОГ.</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У КУКЛЫ КАТИ ДЕНЬ РОЖДЕНИЯ</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ПОЗНАКОМИТЬ СО СКАЗКОЙ «КОШКА И КОТЯТА» И ТЕАТРОМ НА ФЛАНЕЛЕГРАФЕ, РАЗВИВАТЬ СОПЕРЕЖИВАНИЕ, УЧИТЬ ВНИМАТЕЛЬНОСЛУШАТЬ СКАЗКУ, УЧИТЬ ОТВЕЧАТЬ НА ВОПРОСЫ ПО ЕЕ СОДЕРЖАНИЮ</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КОШКА И ЕЕ КОТЯТА</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extDirection w:val="btLr"/>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РАЗВИВАТЬ СОПЕРЕЖИВАНИЕ, ЧУТКОЕ ОТНОШЕНИЕ К </w:t>
            </w:r>
            <w:proofErr w:type="gramStart"/>
            <w:r w:rsidRPr="00353861">
              <w:rPr>
                <w:sz w:val="16"/>
                <w:szCs w:val="16"/>
              </w:rPr>
              <w:t>ДРУГОМУ</w:t>
            </w:r>
            <w:proofErr w:type="gramEnd"/>
            <w:r w:rsidRPr="00353861">
              <w:rPr>
                <w:sz w:val="16"/>
                <w:szCs w:val="16"/>
              </w:rPr>
              <w:t xml:space="preserve">, УЧИТЬ ПОКАЗЫВАТЬ </w:t>
            </w:r>
            <w:r w:rsidRPr="00353861">
              <w:rPr>
                <w:sz w:val="16"/>
                <w:szCs w:val="16"/>
              </w:rPr>
              <w:lastRenderedPageBreak/>
              <w:t>СКАЗКУ НА ФЛАНЕЛЕГРАФЕ, УЧИТЬ ПЕРЕСКАЗЫВАТЬ СОДЕРЖАНИЕ ЗНАКОМОЙ СКАЗКИ, ПОБУЖДАТЬ К ВОПЛОЖЕНИЮ В ИГРОВОЙ ОБРАЗ.</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МАМИНЫ ДЕТКИ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lastRenderedPageBreak/>
              <w:t>Апрель</w:t>
            </w:r>
          </w:p>
        </w:tc>
        <w:tc>
          <w:tcPr>
            <w:tcW w:w="4007" w:type="dxa"/>
          </w:tcPr>
          <w:p w:rsidR="00CB61BD" w:rsidRPr="00353861" w:rsidRDefault="00CB61BD" w:rsidP="00257FD0">
            <w:pPr>
              <w:pStyle w:val="22"/>
              <w:jc w:val="both"/>
              <w:rPr>
                <w:sz w:val="16"/>
                <w:szCs w:val="16"/>
              </w:rPr>
            </w:pPr>
            <w:r w:rsidRPr="00353861">
              <w:rPr>
                <w:sz w:val="16"/>
                <w:szCs w:val="16"/>
              </w:rPr>
              <w:t>УЧИТЬ ДЕТЕЙ НАРЯЖАТЬСЯ В КОСТЮМЫ В СООТВЕТСТВИИ С ОБРАЗОМ, СТАВИТЬ ИМИТАЦИОННЫЕ ЭТЮДЫ.</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ИЗМЕНУ СЕБЯ ДРУЗЬЯ, ДОГАДАЙСЯ, КТО ЖЕ Я</w:t>
            </w:r>
          </w:p>
        </w:tc>
        <w:tc>
          <w:tcPr>
            <w:tcW w:w="2519" w:type="dxa"/>
            <w:vMerge w:val="restart"/>
          </w:tcPr>
          <w:p w:rsidR="00CB61BD" w:rsidRDefault="00CB61BD" w:rsidP="00257FD0">
            <w:pPr>
              <w:pStyle w:val="22"/>
              <w:jc w:val="both"/>
              <w:rPr>
                <w:i/>
                <w:sz w:val="16"/>
                <w:szCs w:val="16"/>
              </w:rPr>
            </w:pPr>
          </w:p>
          <w:p w:rsidR="00CB61BD" w:rsidRDefault="00CB61BD" w:rsidP="00257FD0">
            <w:pPr>
              <w:pStyle w:val="22"/>
              <w:jc w:val="both"/>
              <w:rPr>
                <w:i/>
                <w:sz w:val="16"/>
                <w:szCs w:val="16"/>
              </w:rPr>
            </w:pPr>
            <w:r w:rsidRPr="00353861">
              <w:rPr>
                <w:i/>
                <w:sz w:val="16"/>
                <w:szCs w:val="16"/>
              </w:rPr>
              <w:t>СОВМЕСТНОЕ ПРАЗДНОВАНИЕ С РОДИТЕЛЯМИ ДНЯ ТЕАТРА (ПРАЗДНИК</w:t>
            </w:r>
            <w:r>
              <w:rPr>
                <w:i/>
                <w:sz w:val="16"/>
                <w:szCs w:val="16"/>
              </w:rPr>
              <w:t>)</w:t>
            </w:r>
          </w:p>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ВСТУПАТЬ ВО ВЗАИМОДЕЙСТВИЕ В СЮЖЕТНО-РОЛЕВОЙ ИГРЕ И РАСПРЕДЕЛЯТЬ РОЛИ, РАЗВИВАТЬ ДВИГАТЕЛЬНУЮ АКТИВНОСТЬ ДЕТЕЙ, ДАТЬ ПРЕДСТАВЛЕНИЕ О ТЕАТРЕ ИГРУШЕК НА КОВРЕ.</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ПУТЕШЕСТВИЕ В АВТОБУСЕ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ПОРАДОВАТЬ ДЕТЕЙ И ВОВЛЕЧЬ ИХ В ИГРОВОЙ СЮЖЕТ, ПОБУЖДАТЬ ДЕТЕЙ К ДВИГАТЕЛЬНОЙ ИМПРОВИЗАЦИИ, АКТИВИЗИРОВАТЬИХ СЛУХОВОЕ ВНИМАНИЕ И ВОСПРИЯТИЕ, УЧИТЬ САМОСТОЯТЕЛЬНОСТИ В РОЛЕВОМ ПОВЕДЕНИИ, ПРИВИВАТЬ ЭСТЕТИЧЕСКИЙ ВКУС.</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КОРЗИНА С ПОДСНЕЖНИКАМИ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ОТЧЕТЛИВО И ЭМОЦИОНАЛЬНО ГОВОРИТЬ ПОТЕШКИ И ПРИБАУТКИ.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ШУТКИ И ПОТЕШКИ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ПРИОБЩИТЬ ДЕТЕЙ К РУССКОЙ НАЦИОНАЛЬНОЙ ТРАДИЦИИ, УПРАДНЯТЬ В ПАЛЬЧИКОВОЙ ГИМНАСТИКЕ, УЧИТЬ </w:t>
            </w:r>
            <w:proofErr w:type="gramStart"/>
            <w:r w:rsidRPr="00353861">
              <w:rPr>
                <w:sz w:val="16"/>
                <w:szCs w:val="16"/>
              </w:rPr>
              <w:t>ОТЧЕТЛИВО</w:t>
            </w:r>
            <w:proofErr w:type="gramEnd"/>
            <w:r w:rsidRPr="00353861">
              <w:rPr>
                <w:sz w:val="16"/>
                <w:szCs w:val="16"/>
              </w:rPr>
              <w:t xml:space="preserve"> ПРОГОВАРИВАТЬ СЛОВА В ПОТЕШКАХ, ВКЛЮЧАТЬ ДЕТЕЙ В ИГРОВОЙ СЮЖЕТ</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ЛАДУШКИ</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ИГРАТЬ ДЕТЕЙ В ПОДВИЖНУЮ ИГРУ «СМЕЛЫЕ МЫШКИ», ОБЪЯСНЯТЬ СВОИ ДЕЙСТВИЯ НЕ СЛОВАМИ, А ЖЕСТАМИ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ЯЗЫК ЖЕСТОВ</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СОЗДАТЬ ИГРОВУЮ МОТИВАЦИЮ, УЧИТЬ ИГРАТЬ В ИГРЫ «ДИКТОР», «ИЗОБРАЗИ ГЕРОЯ»</w:t>
            </w:r>
          </w:p>
        </w:tc>
        <w:tc>
          <w:tcPr>
            <w:tcW w:w="2519" w:type="dxa"/>
          </w:tcPr>
          <w:p w:rsidR="00CB61BD" w:rsidRPr="00353861" w:rsidRDefault="00CB61BD" w:rsidP="00257FD0">
            <w:pPr>
              <w:pStyle w:val="22"/>
              <w:jc w:val="center"/>
              <w:rPr>
                <w:sz w:val="16"/>
                <w:szCs w:val="16"/>
              </w:rPr>
            </w:pPr>
            <w:r w:rsidRPr="00353861">
              <w:rPr>
                <w:sz w:val="16"/>
                <w:szCs w:val="16"/>
              </w:rPr>
              <w:t>ИГРЫ С БАБУШКОЙ ЗАБАВОЙ</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ind w:left="113" w:right="113"/>
              <w:jc w:val="center"/>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РАЗВИВАТЬ ЭМОЦИОНАЛЬНО-ЧУВСТВЕННУЮ СФЕРУ ДЕТЕЙ</w:t>
            </w:r>
            <w:proofErr w:type="gramStart"/>
            <w:r w:rsidRPr="00353861">
              <w:rPr>
                <w:sz w:val="16"/>
                <w:szCs w:val="16"/>
              </w:rPr>
              <w:t xml:space="preserve"> ,</w:t>
            </w:r>
            <w:proofErr w:type="gramEnd"/>
            <w:r w:rsidRPr="00353861">
              <w:rPr>
                <w:sz w:val="16"/>
                <w:szCs w:val="16"/>
              </w:rPr>
              <w:t xml:space="preserve"> УЧИТЬ ОТКЛИКАТЬСЯ НА ЗВУКИ И ИНТОНАЦИИ В МУЗЫКЕ, СЛЫШАТЬ КОНТРАСТНЫЕ ИНТОНАЦИИ В РЕЧИ, ПОБУЖДАТЬ К ДВИГАТЕЛЬНОЙ АКТИВНОСТИ, ПРОЯВЛЯТЬ САМОСТОЯТЕЛЬНОСТЬ В ВЫБОРЕ И ИСПОЛНЕНИИ РОЛИ.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ВЕСНА НА УЛИЦЕ</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val="restart"/>
            <w:textDirection w:val="btLr"/>
          </w:tcPr>
          <w:p w:rsidR="00CB61BD" w:rsidRPr="00353861" w:rsidRDefault="00CB61BD" w:rsidP="00257FD0">
            <w:pPr>
              <w:pStyle w:val="22"/>
              <w:ind w:left="113" w:right="113"/>
              <w:jc w:val="center"/>
              <w:rPr>
                <w:sz w:val="28"/>
                <w:szCs w:val="28"/>
              </w:rPr>
            </w:pPr>
            <w:r w:rsidRPr="00353861">
              <w:rPr>
                <w:sz w:val="28"/>
                <w:szCs w:val="28"/>
              </w:rPr>
              <w:t>Май</w:t>
            </w:r>
          </w:p>
        </w:tc>
        <w:tc>
          <w:tcPr>
            <w:tcW w:w="4007" w:type="dxa"/>
          </w:tcPr>
          <w:p w:rsidR="00CB61BD" w:rsidRPr="00353861" w:rsidRDefault="00CB61BD" w:rsidP="00257FD0">
            <w:pPr>
              <w:pStyle w:val="22"/>
              <w:jc w:val="both"/>
              <w:rPr>
                <w:sz w:val="16"/>
                <w:szCs w:val="16"/>
              </w:rPr>
            </w:pPr>
            <w:r w:rsidRPr="00353861">
              <w:rPr>
                <w:sz w:val="16"/>
                <w:szCs w:val="16"/>
              </w:rPr>
              <w:t>РАЗВИВАТЬ ЭМОЦИОНАЛЬНУЮ ОТЗЫВЧИВОСТЬ НА МУЗЫКУ: СЛУХОВЫЕ ПРЕДСТАВЛЕНИЯ, РИТМИЧЕСКОЕ И ЛАДОВО – ИНТОНАЦИОННОЕ ЧУВСТВО ДЕТЕЙ, УПРАЖНЯТЬ В ПАЛЬЧИКОВОЙ ГИМНАСТИКЕ, УЧИТЬ РОЛЕВОМУ ВОПЛОЩЕНИЮ.</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ТАКИЕ РАЗНЫЕ ДОЖДИ</w:t>
            </w:r>
          </w:p>
        </w:tc>
        <w:tc>
          <w:tcPr>
            <w:tcW w:w="2519" w:type="dxa"/>
            <w:vMerge w:val="restart"/>
          </w:tcPr>
          <w:p w:rsidR="00CB61BD" w:rsidRPr="00353861" w:rsidRDefault="00CB61BD" w:rsidP="00257FD0">
            <w:pPr>
              <w:pStyle w:val="11"/>
              <w:ind w:firstLine="0"/>
              <w:rPr>
                <w:i/>
                <w:sz w:val="16"/>
                <w:szCs w:val="16"/>
              </w:rPr>
            </w:pPr>
          </w:p>
          <w:p w:rsidR="00CB61BD" w:rsidRDefault="00CB61BD" w:rsidP="00257FD0">
            <w:pPr>
              <w:pStyle w:val="11"/>
              <w:ind w:firstLine="0"/>
              <w:rPr>
                <w:i/>
                <w:sz w:val="16"/>
                <w:szCs w:val="16"/>
              </w:rPr>
            </w:pPr>
            <w:r>
              <w:rPr>
                <w:i/>
                <w:sz w:val="16"/>
                <w:szCs w:val="16"/>
              </w:rPr>
              <w:t>«В ГОСТЯХ У СКАЗКИ»</w:t>
            </w:r>
          </w:p>
          <w:p w:rsidR="00CB61BD" w:rsidRPr="00353861" w:rsidRDefault="00CB61BD" w:rsidP="00257FD0">
            <w:pPr>
              <w:pStyle w:val="11"/>
              <w:ind w:firstLine="0"/>
              <w:rPr>
                <w:i/>
                <w:sz w:val="16"/>
                <w:szCs w:val="16"/>
              </w:rPr>
            </w:pPr>
            <w:r>
              <w:rPr>
                <w:i/>
                <w:sz w:val="16"/>
                <w:szCs w:val="16"/>
              </w:rPr>
              <w:t>(ИТОГОВОЕ ПРЕДСТАВЛЕНИЕ)</w:t>
            </w: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ПОЗНАКОМИТЬ ДЕТЕЙ СО СКАЗКОЙ В. БИАНКИ «КОЛОБОК – КОЛЮЧИЙ БОК», С ПОКАЗОМ НАСТОЛЬНОГО ТЕАТРА.</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КОЛОБОК НАШ УДАЛОЙ</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БУДИТЬ ВООБРАЖЕНИЕ ДЕТЕЙ, РАЗВИВАТЬ ПАМЯТЬ, ВЫЗЫВАТЬ АССОЦИАЦИИ, УЧИТЬ ПЕРЕСКАЗЫВТЬ СКАЗКУ С ПОМОЩЬЮ ПРЕДМЕТОВ (ИГРУШЕК), УЧИТЬ ОТВЕЧАТЬ НА ВОПРСЫ ПО СОДЕРЖАНИЮ СКАЗКИ, СОЗДАТЬ ЭМОЦИОНАЛЬНО-ПОЛОЖИТЕЛЬНЫЙ НАСТРОЙ НА СКАЗКУ.</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ВСПОМНИ СКАЗКУ</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СОЗДАТЬ ИГРОВУЮ МОТИВАЦИЮ, ВВЕСТИ ДИАЛОГ ДЕТЕЙ В ПРОЦЕССЕ ПОКАЗА И РАССКАЗЫВАНИЯ СКАЗКИ «КОЛОБОК – КОЛЮЧИЙ БОК»</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ВОТ ЭТО КОЛОБОК – ХИТРЫЙ МАЛЕНЬКИЙ ЗВЕРЕК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ПОРАДОВАТЬ ДЕТЕЙ, СОЗДАТЬ ЭМОЦИОНАЛЬНО – ПОЛОЖИТЕЛЬНОЕ ОТНОШЕНИЕ К ПРОИЗВЕДЕНИЯМ МАЛЫХ ФОЛЬКЛОРНЫХ ФОРМ, НАУЧИТЬ ДЕТЕЙ ВЫСТУПАТЬ ПЕРЕД СВЕРСТНИКАМИ, ПОЗНАКОМИТЬ ДЕТЕЙ СО СКАЗКОЙ «КАК ЕЖИК ДРУГА НАШЕЛ»</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ДЕДУШКА ЕЖОК</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Default="00CB61BD" w:rsidP="00257FD0">
            <w:pPr>
              <w:pStyle w:val="22"/>
              <w:jc w:val="both"/>
              <w:rPr>
                <w:sz w:val="16"/>
                <w:szCs w:val="16"/>
              </w:rPr>
            </w:pPr>
            <w:r w:rsidRPr="00353861">
              <w:rPr>
                <w:sz w:val="16"/>
                <w:szCs w:val="16"/>
              </w:rPr>
              <w:t>ЗНАКОМИТЬ ДЕТЕЙ  СО СКАЗКОЙ «ЛУЧШИЕ ДРУЗЬЯ», УЧИТЬ ВЫПОЛНЯТЬ ЭТЮДЫ НА ВЫРАЗИТЕЛЬНОСТЬ ПЕРЕДАЧИ ОБРАЗА, ОТГАДЫВАТЬ ЗАГАДКИ ПО СОДЕРЖАНИЮ СКАЗКИ.</w:t>
            </w:r>
          </w:p>
          <w:p w:rsidR="00257FD0" w:rsidRPr="00353861" w:rsidRDefault="00257FD0" w:rsidP="00257FD0">
            <w:pPr>
              <w:pStyle w:val="22"/>
              <w:jc w:val="both"/>
              <w:rPr>
                <w:sz w:val="16"/>
                <w:szCs w:val="16"/>
              </w:rPr>
            </w:pP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КОСОЙ ХВАСТАЛСЯ, СМЕЯЛСЯ, ЧУТЬ ЛИСЕ НЕ ПОПАЛСЯ</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УЧИТЬ ДЕТЕЙ РАССКАЗЫВАТЬ СКАЗКУ «ЛУЧШИЕ ДРУЗЬЯ» САМОСТОЯТЕЛЬНО. ВЫУЧИТЬ ОБЩИЙ ТАНЕЦ.</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ЗАЙЦА СЪЕЛА БЫ ЛИСА, ЕСЛИ Б НЕ ЕГО ДРУЗЬЯ.</w:t>
            </w:r>
          </w:p>
        </w:tc>
        <w:tc>
          <w:tcPr>
            <w:tcW w:w="2519" w:type="dxa"/>
            <w:vMerge/>
          </w:tcPr>
          <w:p w:rsidR="00CB61BD" w:rsidRPr="00353861" w:rsidRDefault="00CB61BD" w:rsidP="00257FD0">
            <w:pPr>
              <w:pStyle w:val="22"/>
              <w:jc w:val="both"/>
              <w:rPr>
                <w:sz w:val="28"/>
                <w:szCs w:val="28"/>
              </w:rPr>
            </w:pPr>
          </w:p>
        </w:tc>
      </w:tr>
      <w:tr w:rsidR="00CB61BD" w:rsidRPr="00353861" w:rsidTr="00257FD0">
        <w:tc>
          <w:tcPr>
            <w:tcW w:w="809" w:type="dxa"/>
            <w:vMerge/>
          </w:tcPr>
          <w:p w:rsidR="00CB61BD" w:rsidRPr="00353861" w:rsidRDefault="00CB61BD" w:rsidP="00257FD0">
            <w:pPr>
              <w:pStyle w:val="22"/>
              <w:jc w:val="both"/>
              <w:rPr>
                <w:sz w:val="28"/>
                <w:szCs w:val="28"/>
              </w:rPr>
            </w:pPr>
          </w:p>
        </w:tc>
        <w:tc>
          <w:tcPr>
            <w:tcW w:w="4007" w:type="dxa"/>
          </w:tcPr>
          <w:p w:rsidR="00CB61BD" w:rsidRPr="00353861" w:rsidRDefault="00CB61BD" w:rsidP="00257FD0">
            <w:pPr>
              <w:pStyle w:val="22"/>
              <w:jc w:val="both"/>
              <w:rPr>
                <w:sz w:val="16"/>
                <w:szCs w:val="16"/>
              </w:rPr>
            </w:pPr>
            <w:r w:rsidRPr="00353861">
              <w:rPr>
                <w:sz w:val="16"/>
                <w:szCs w:val="16"/>
              </w:rPr>
              <w:t xml:space="preserve">ПОРАДОВАТЬ ДЕТЕЙ, ВОВЛЕЧЬ В ИГРУ, УЧИТЬ ДЕЙСТВОВАТЬ В ИГРЕ ГРУППОЙ, ПО ОДНОМУ, УЧИТЬ </w:t>
            </w:r>
            <w:proofErr w:type="gramStart"/>
            <w:r w:rsidRPr="00353861">
              <w:rPr>
                <w:sz w:val="16"/>
                <w:szCs w:val="16"/>
              </w:rPr>
              <w:t>ВЫРАЗИТЕЛЬНО</w:t>
            </w:r>
            <w:proofErr w:type="gramEnd"/>
            <w:r w:rsidRPr="00353861">
              <w:rPr>
                <w:sz w:val="16"/>
                <w:szCs w:val="16"/>
              </w:rPr>
              <w:t xml:space="preserve"> ДВИГАТЬСЯ ПОД МУЗЫКУ В СООТВЕТСТВИИ С ТЕКСТОМ, ПОБУЖДАТЬ ДЕТЕЙ К ДВИГАТЕЛЬНОЙ АКТИВНОСТИ.</w:t>
            </w:r>
          </w:p>
        </w:tc>
        <w:tc>
          <w:tcPr>
            <w:tcW w:w="2519" w:type="dxa"/>
          </w:tcPr>
          <w:p w:rsidR="00CB61BD" w:rsidRDefault="00CB61BD" w:rsidP="00257FD0">
            <w:pPr>
              <w:pStyle w:val="22"/>
              <w:jc w:val="center"/>
              <w:rPr>
                <w:sz w:val="16"/>
                <w:szCs w:val="16"/>
              </w:rPr>
            </w:pPr>
          </w:p>
          <w:p w:rsidR="00CB61BD" w:rsidRPr="00353861" w:rsidRDefault="00CB61BD" w:rsidP="00257FD0">
            <w:pPr>
              <w:pStyle w:val="22"/>
              <w:jc w:val="center"/>
              <w:rPr>
                <w:sz w:val="16"/>
                <w:szCs w:val="16"/>
              </w:rPr>
            </w:pPr>
            <w:r w:rsidRPr="00353861">
              <w:rPr>
                <w:sz w:val="16"/>
                <w:szCs w:val="16"/>
              </w:rPr>
              <w:t>ВЫХОДИ НА ЗЕЛЕНЫЙ ЛУЖОК</w:t>
            </w:r>
          </w:p>
        </w:tc>
        <w:tc>
          <w:tcPr>
            <w:tcW w:w="2519" w:type="dxa"/>
            <w:vMerge/>
          </w:tcPr>
          <w:p w:rsidR="00CB61BD" w:rsidRPr="00353861" w:rsidRDefault="00CB61BD" w:rsidP="00257FD0">
            <w:pPr>
              <w:pStyle w:val="22"/>
              <w:jc w:val="both"/>
              <w:rPr>
                <w:sz w:val="28"/>
                <w:szCs w:val="28"/>
              </w:rPr>
            </w:pPr>
          </w:p>
        </w:tc>
      </w:tr>
    </w:tbl>
    <w:p w:rsidR="00CB61BD" w:rsidRDefault="00CB61BD" w:rsidP="00CB61BD">
      <w:pPr>
        <w:pStyle w:val="22"/>
        <w:ind w:firstLine="708"/>
        <w:jc w:val="both"/>
        <w:rPr>
          <w:sz w:val="28"/>
          <w:szCs w:val="28"/>
        </w:rPr>
      </w:pPr>
    </w:p>
    <w:p w:rsidR="00CB61BD" w:rsidRDefault="00CB61BD" w:rsidP="00CB61BD">
      <w:pPr>
        <w:pStyle w:val="22"/>
        <w:jc w:val="both"/>
        <w:rPr>
          <w:sz w:val="28"/>
          <w:szCs w:val="28"/>
        </w:rPr>
      </w:pPr>
    </w:p>
    <w:p w:rsidR="00CB61BD" w:rsidRDefault="00CB61BD" w:rsidP="00CB61BD">
      <w:pPr>
        <w:pStyle w:val="22"/>
        <w:jc w:val="center"/>
        <w:rPr>
          <w:sz w:val="28"/>
          <w:szCs w:val="28"/>
        </w:rPr>
      </w:pPr>
      <w:r>
        <w:rPr>
          <w:sz w:val="28"/>
          <w:szCs w:val="28"/>
        </w:rPr>
        <w:t>СЮЖЕТНО-РОЛЕВАЯ ИГРА</w:t>
      </w:r>
    </w:p>
    <w:p w:rsidR="00CB61BD" w:rsidRDefault="00CB61BD" w:rsidP="00CB61BD">
      <w:pPr>
        <w:pStyle w:val="22"/>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3994"/>
        <w:gridCol w:w="2525"/>
        <w:gridCol w:w="2525"/>
      </w:tblGrid>
      <w:tr w:rsidR="00CB61BD" w:rsidRPr="00353861" w:rsidTr="00257FD0">
        <w:tc>
          <w:tcPr>
            <w:tcW w:w="817" w:type="dxa"/>
          </w:tcPr>
          <w:p w:rsidR="00CB61BD" w:rsidRPr="00353861" w:rsidRDefault="00CB61BD" w:rsidP="00257FD0">
            <w:pPr>
              <w:pStyle w:val="22"/>
              <w:jc w:val="center"/>
              <w:rPr>
                <w:sz w:val="28"/>
                <w:szCs w:val="28"/>
              </w:rPr>
            </w:pPr>
            <w:r w:rsidRPr="00353861">
              <w:rPr>
                <w:sz w:val="28"/>
                <w:szCs w:val="28"/>
              </w:rPr>
              <w:t>Дата</w:t>
            </w:r>
          </w:p>
        </w:tc>
        <w:tc>
          <w:tcPr>
            <w:tcW w:w="4393" w:type="dxa"/>
          </w:tcPr>
          <w:p w:rsidR="00CB61BD" w:rsidRPr="00353861" w:rsidRDefault="00CB61BD" w:rsidP="00257FD0">
            <w:pPr>
              <w:pStyle w:val="22"/>
              <w:jc w:val="center"/>
              <w:rPr>
                <w:sz w:val="28"/>
                <w:szCs w:val="28"/>
              </w:rPr>
            </w:pPr>
            <w:r w:rsidRPr="00353861">
              <w:rPr>
                <w:sz w:val="28"/>
                <w:szCs w:val="28"/>
              </w:rPr>
              <w:t>Цели и задачи</w:t>
            </w:r>
          </w:p>
        </w:tc>
        <w:tc>
          <w:tcPr>
            <w:tcW w:w="2605" w:type="dxa"/>
          </w:tcPr>
          <w:p w:rsidR="00CB61BD" w:rsidRPr="00353861" w:rsidRDefault="00CB61BD" w:rsidP="00257FD0">
            <w:pPr>
              <w:pStyle w:val="22"/>
              <w:jc w:val="center"/>
              <w:rPr>
                <w:sz w:val="28"/>
                <w:szCs w:val="28"/>
              </w:rPr>
            </w:pPr>
            <w:r w:rsidRPr="00353861">
              <w:rPr>
                <w:sz w:val="28"/>
                <w:szCs w:val="28"/>
              </w:rPr>
              <w:t>Взаимодействие с детьми</w:t>
            </w:r>
          </w:p>
        </w:tc>
        <w:tc>
          <w:tcPr>
            <w:tcW w:w="2605" w:type="dxa"/>
          </w:tcPr>
          <w:p w:rsidR="00CB61BD" w:rsidRPr="00353861" w:rsidRDefault="00CB61BD" w:rsidP="00257FD0">
            <w:pPr>
              <w:pStyle w:val="22"/>
              <w:jc w:val="center"/>
              <w:rPr>
                <w:sz w:val="28"/>
                <w:szCs w:val="28"/>
              </w:rPr>
            </w:pPr>
            <w:r w:rsidRPr="00353861">
              <w:rPr>
                <w:sz w:val="28"/>
                <w:szCs w:val="28"/>
              </w:rPr>
              <w:t>Взаимодействие с родителями</w:t>
            </w:r>
          </w:p>
        </w:tc>
      </w:tr>
      <w:tr w:rsidR="00CB61BD" w:rsidRPr="00353861" w:rsidTr="00257FD0">
        <w:trPr>
          <w:cantSplit/>
          <w:trHeight w:val="829"/>
        </w:trPr>
        <w:tc>
          <w:tcPr>
            <w:tcW w:w="817" w:type="dxa"/>
            <w:vMerge w:val="restart"/>
            <w:textDirection w:val="btLr"/>
          </w:tcPr>
          <w:p w:rsidR="00CB61BD" w:rsidRPr="00353861" w:rsidRDefault="00CB61BD" w:rsidP="00257FD0">
            <w:pPr>
              <w:pStyle w:val="22"/>
              <w:ind w:left="113" w:right="113"/>
              <w:jc w:val="center"/>
              <w:rPr>
                <w:sz w:val="28"/>
                <w:szCs w:val="28"/>
              </w:rPr>
            </w:pPr>
            <w:r>
              <w:rPr>
                <w:sz w:val="28"/>
                <w:szCs w:val="28"/>
              </w:rPr>
              <w:t>Октябрь</w:t>
            </w:r>
          </w:p>
        </w:tc>
        <w:tc>
          <w:tcPr>
            <w:tcW w:w="4393" w:type="dxa"/>
          </w:tcPr>
          <w:p w:rsidR="00CB61BD" w:rsidRPr="004231E6" w:rsidRDefault="00CB61BD" w:rsidP="00257FD0">
            <w:pPr>
              <w:spacing w:after="0" w:line="360" w:lineRule="auto"/>
              <w:rPr>
                <w:rFonts w:ascii="Times New Roman" w:hAnsi="Times New Roman"/>
                <w:sz w:val="16"/>
                <w:szCs w:val="16"/>
              </w:rPr>
            </w:pP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 ПОМОЧЬ </w:t>
            </w:r>
            <w:r w:rsidRPr="004231E6">
              <w:rPr>
                <w:rFonts w:ascii="Times New Roman" w:hAnsi="Times New Roman"/>
                <w:sz w:val="16"/>
                <w:szCs w:val="16"/>
              </w:rPr>
              <w:t>РАЗВЕРНУТЬ СЮЖЕТ.</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РЫБАКИ</w:t>
            </w:r>
          </w:p>
        </w:tc>
        <w:tc>
          <w:tcPr>
            <w:tcW w:w="2605" w:type="dxa"/>
            <w:vMerge w:val="restart"/>
          </w:tcPr>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r>
              <w:rPr>
                <w:sz w:val="16"/>
                <w:szCs w:val="16"/>
              </w:rPr>
              <w:t>ИЗГОТОВЛЕНИЕ АТРИБУТОВ ДЛЯ ПРОВЕДЕНИЯ ИГР</w:t>
            </w: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r>
              <w:rPr>
                <w:sz w:val="16"/>
                <w:szCs w:val="16"/>
              </w:rPr>
              <w:t xml:space="preserve">ОФОРМЛЕНИЕ ФОТОСТЕНДОВ </w:t>
            </w: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ПОДГОТОВКА ПЕЧАТНОЙ ИНФОРМАЦИИ О СЮЖЕТНО-РОЛЕВЫХ ИГРАХ</w:t>
            </w:r>
          </w:p>
        </w:tc>
      </w:tr>
      <w:tr w:rsidR="00CB61BD" w:rsidRPr="00353861" w:rsidTr="00257FD0">
        <w:trPr>
          <w:cantSplit/>
          <w:trHeight w:val="1134"/>
        </w:trPr>
        <w:tc>
          <w:tcPr>
            <w:tcW w:w="817" w:type="dxa"/>
            <w:vMerge/>
            <w:textDirection w:val="btLr"/>
          </w:tcPr>
          <w:p w:rsidR="00CB61BD" w:rsidRDefault="00CB61BD" w:rsidP="00257FD0">
            <w:pPr>
              <w:pStyle w:val="22"/>
              <w:ind w:left="113" w:right="113"/>
              <w:jc w:val="center"/>
              <w:rPr>
                <w:sz w:val="28"/>
                <w:szCs w:val="28"/>
              </w:rPr>
            </w:pPr>
          </w:p>
        </w:tc>
        <w:tc>
          <w:tcPr>
            <w:tcW w:w="4393" w:type="dxa"/>
          </w:tcPr>
          <w:p w:rsidR="00CB61BD" w:rsidRPr="004231E6" w:rsidRDefault="00CB61BD" w:rsidP="00257FD0">
            <w:pPr>
              <w:spacing w:after="0" w:line="360" w:lineRule="auto"/>
              <w:rPr>
                <w:rFonts w:ascii="Times New Roman" w:hAnsi="Times New Roman"/>
                <w:sz w:val="16"/>
                <w:szCs w:val="16"/>
              </w:rPr>
            </w:pP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 РАЗВЕРНУТЬ СЮЖЕТ, ОБОГАЩАТЬ СЛОВАРЬ, РАЗВИВАТЬ РЕЧЬ ДЕТЕЙ</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ШОФЕРЫ</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126"/>
        </w:trPr>
        <w:tc>
          <w:tcPr>
            <w:tcW w:w="817" w:type="dxa"/>
            <w:textDirection w:val="btLr"/>
          </w:tcPr>
          <w:p w:rsidR="00CB61BD" w:rsidRPr="00353861" w:rsidRDefault="00CB61BD" w:rsidP="00257FD0">
            <w:pPr>
              <w:pStyle w:val="22"/>
              <w:ind w:left="113" w:right="113"/>
              <w:jc w:val="center"/>
              <w:rPr>
                <w:sz w:val="28"/>
                <w:szCs w:val="28"/>
              </w:rPr>
            </w:pPr>
            <w:r>
              <w:rPr>
                <w:sz w:val="28"/>
                <w:szCs w:val="28"/>
              </w:rPr>
              <w:t>Ноябрь</w:t>
            </w:r>
          </w:p>
        </w:tc>
        <w:tc>
          <w:tcPr>
            <w:tcW w:w="4393" w:type="dxa"/>
          </w:tcPr>
          <w:p w:rsidR="00CB61BD" w:rsidRPr="004231E6" w:rsidRDefault="00CB61BD" w:rsidP="00257FD0">
            <w:pPr>
              <w:spacing w:after="0" w:line="360" w:lineRule="auto"/>
              <w:rPr>
                <w:rFonts w:ascii="Times New Roman" w:hAnsi="Times New Roman"/>
                <w:sz w:val="16"/>
                <w:szCs w:val="16"/>
              </w:rPr>
            </w:pPr>
            <w:r>
              <w:rPr>
                <w:rFonts w:ascii="Times New Roman" w:hAnsi="Times New Roman"/>
                <w:sz w:val="16"/>
                <w:szCs w:val="16"/>
              </w:rPr>
              <w:t>ОЗНАКОМЛЕНИЕ ДЕТЕЙ С ТРУДОМ ВЗРОСЛЫХ, РАБОТАЮЩИХ В ДЕТСКОМ САДУ. РАЗВИТИЕСПОСОБНОСТИ ВЗЯТЬ НА СЕБЯ РОЛЬ</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ДЕТСКИЙ САД</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270"/>
        </w:trPr>
        <w:tc>
          <w:tcPr>
            <w:tcW w:w="817" w:type="dxa"/>
            <w:textDirection w:val="btLr"/>
          </w:tcPr>
          <w:p w:rsidR="00CB61BD" w:rsidRPr="00353861" w:rsidRDefault="00CB61BD" w:rsidP="00257FD0">
            <w:pPr>
              <w:pStyle w:val="22"/>
              <w:ind w:left="113" w:right="113"/>
              <w:jc w:val="center"/>
              <w:rPr>
                <w:sz w:val="28"/>
                <w:szCs w:val="28"/>
              </w:rPr>
            </w:pPr>
            <w:r>
              <w:rPr>
                <w:sz w:val="28"/>
                <w:szCs w:val="28"/>
              </w:rPr>
              <w:t>Декабрь</w:t>
            </w:r>
          </w:p>
        </w:tc>
        <w:tc>
          <w:tcPr>
            <w:tcW w:w="4393" w:type="dxa"/>
          </w:tcPr>
          <w:p w:rsidR="00CB61BD" w:rsidRPr="004231E6" w:rsidRDefault="00CB61BD" w:rsidP="00257FD0">
            <w:pPr>
              <w:spacing w:after="0" w:line="360" w:lineRule="auto"/>
              <w:rPr>
                <w:rFonts w:ascii="Times New Roman" w:hAnsi="Times New Roman"/>
                <w:sz w:val="16"/>
                <w:szCs w:val="16"/>
              </w:rPr>
            </w:pP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 РАЗВЕРНУТЬ СЮЖЕТ. РАЗВИВАТЬ ИНТЕРЕС И УВАЖЕНИЕ К ПРОФЕССИИ ПРОДАВЦА.</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МАГАЗИН</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134"/>
        </w:trPr>
        <w:tc>
          <w:tcPr>
            <w:tcW w:w="817" w:type="dxa"/>
            <w:vMerge w:val="restart"/>
            <w:textDirection w:val="btLr"/>
          </w:tcPr>
          <w:p w:rsidR="00CB61BD" w:rsidRPr="00353861" w:rsidRDefault="00CB61BD" w:rsidP="00257FD0">
            <w:pPr>
              <w:pStyle w:val="22"/>
              <w:ind w:left="113" w:right="113"/>
              <w:jc w:val="center"/>
              <w:rPr>
                <w:sz w:val="28"/>
                <w:szCs w:val="28"/>
              </w:rPr>
            </w:pPr>
            <w:r>
              <w:rPr>
                <w:sz w:val="28"/>
                <w:szCs w:val="28"/>
              </w:rPr>
              <w:t>Январь</w:t>
            </w:r>
          </w:p>
        </w:tc>
        <w:tc>
          <w:tcPr>
            <w:tcW w:w="4393" w:type="dxa"/>
          </w:tcPr>
          <w:p w:rsidR="00CB61BD" w:rsidRPr="004231E6" w:rsidRDefault="00CB61BD" w:rsidP="00257FD0">
            <w:pPr>
              <w:spacing w:after="0" w:line="360" w:lineRule="auto"/>
              <w:rPr>
                <w:rFonts w:ascii="Times New Roman" w:hAnsi="Times New Roman"/>
                <w:sz w:val="16"/>
                <w:szCs w:val="16"/>
              </w:rPr>
            </w:pP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 РАЗВЕРНУТЬ СЮЖЕТ, ОБОГАЩАТЬ СЛОВАРЬ, РАЗВИВАТЬ РЕЧЬ ДЕТЕЙ</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ПУТЕШЕСТВИЕ</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552"/>
        </w:trPr>
        <w:tc>
          <w:tcPr>
            <w:tcW w:w="817" w:type="dxa"/>
            <w:vMerge/>
            <w:textDirection w:val="btLr"/>
          </w:tcPr>
          <w:p w:rsidR="00CB61BD" w:rsidRDefault="00CB61BD" w:rsidP="00257FD0">
            <w:pPr>
              <w:pStyle w:val="22"/>
              <w:ind w:left="113" w:right="113"/>
              <w:jc w:val="center"/>
              <w:rPr>
                <w:sz w:val="28"/>
                <w:szCs w:val="28"/>
              </w:rPr>
            </w:pPr>
          </w:p>
        </w:tc>
        <w:tc>
          <w:tcPr>
            <w:tcW w:w="4393" w:type="dxa"/>
          </w:tcPr>
          <w:p w:rsidR="00CB61BD" w:rsidRDefault="00CB61BD" w:rsidP="00257FD0">
            <w:pPr>
              <w:spacing w:after="0" w:line="360" w:lineRule="auto"/>
              <w:rPr>
                <w:rFonts w:ascii="Times New Roman" w:hAnsi="Times New Roman"/>
                <w:sz w:val="16"/>
                <w:szCs w:val="16"/>
              </w:rPr>
            </w:pPr>
            <w:r>
              <w:rPr>
                <w:rFonts w:ascii="Times New Roman" w:hAnsi="Times New Roman"/>
                <w:sz w:val="16"/>
                <w:szCs w:val="16"/>
              </w:rPr>
              <w:t>ОБУЧЕНИЕ ДЕТЕЙ РЕАЛИЗАЦИИ ИГРОВОГО ЗАМЫСЛА</w:t>
            </w:r>
          </w:p>
        </w:tc>
        <w:tc>
          <w:tcPr>
            <w:tcW w:w="2605" w:type="dxa"/>
          </w:tcPr>
          <w:p w:rsidR="00CB61BD" w:rsidRDefault="00CB61BD" w:rsidP="00257FD0">
            <w:pPr>
              <w:pStyle w:val="22"/>
              <w:jc w:val="center"/>
              <w:rPr>
                <w:sz w:val="16"/>
                <w:szCs w:val="16"/>
              </w:rPr>
            </w:pPr>
            <w:r>
              <w:rPr>
                <w:sz w:val="16"/>
                <w:szCs w:val="16"/>
              </w:rPr>
              <w:t>ПОЕЗД</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254"/>
        </w:trPr>
        <w:tc>
          <w:tcPr>
            <w:tcW w:w="817" w:type="dxa"/>
            <w:textDirection w:val="btLr"/>
          </w:tcPr>
          <w:p w:rsidR="00CB61BD" w:rsidRPr="00353861" w:rsidRDefault="00CB61BD" w:rsidP="00257FD0">
            <w:pPr>
              <w:pStyle w:val="22"/>
              <w:ind w:left="113" w:right="113"/>
              <w:jc w:val="center"/>
              <w:rPr>
                <w:sz w:val="28"/>
                <w:szCs w:val="28"/>
              </w:rPr>
            </w:pPr>
            <w:r>
              <w:rPr>
                <w:sz w:val="28"/>
                <w:szCs w:val="28"/>
              </w:rPr>
              <w:t>Февраль</w:t>
            </w:r>
          </w:p>
        </w:tc>
        <w:tc>
          <w:tcPr>
            <w:tcW w:w="4393" w:type="dxa"/>
          </w:tcPr>
          <w:p w:rsidR="00CB61BD" w:rsidRPr="004231E6" w:rsidRDefault="00CB61BD" w:rsidP="00257FD0">
            <w:pPr>
              <w:spacing w:after="0" w:line="360" w:lineRule="auto"/>
              <w:rPr>
                <w:rFonts w:ascii="Times New Roman" w:hAnsi="Times New Roman"/>
                <w:sz w:val="16"/>
                <w:szCs w:val="16"/>
              </w:rPr>
            </w:pPr>
            <w:r>
              <w:rPr>
                <w:rFonts w:ascii="Times New Roman" w:hAnsi="Times New Roman"/>
                <w:sz w:val="16"/>
                <w:szCs w:val="16"/>
              </w:rPr>
              <w:t xml:space="preserve">РАЗВИВАТЬ ИНТЕРЕС И УВАЖЕНИЕ К БЛАГОРОДНОЙ ПРОФЕССИИ ВРАЧА. </w:t>
            </w: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БОЛЬНИЦА</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134"/>
        </w:trPr>
        <w:tc>
          <w:tcPr>
            <w:tcW w:w="817" w:type="dxa"/>
            <w:vMerge w:val="restart"/>
            <w:textDirection w:val="btLr"/>
          </w:tcPr>
          <w:p w:rsidR="00CB61BD" w:rsidRPr="00353861" w:rsidRDefault="00CB61BD" w:rsidP="00257FD0">
            <w:pPr>
              <w:pStyle w:val="22"/>
              <w:ind w:left="113" w:right="113"/>
              <w:jc w:val="center"/>
              <w:rPr>
                <w:sz w:val="28"/>
                <w:szCs w:val="28"/>
              </w:rPr>
            </w:pPr>
            <w:r>
              <w:rPr>
                <w:sz w:val="28"/>
                <w:szCs w:val="28"/>
              </w:rPr>
              <w:t>Март</w:t>
            </w:r>
          </w:p>
        </w:tc>
        <w:tc>
          <w:tcPr>
            <w:tcW w:w="4393" w:type="dxa"/>
          </w:tcPr>
          <w:p w:rsidR="00CB61BD" w:rsidRPr="007D239E" w:rsidRDefault="00CB61BD" w:rsidP="00257FD0">
            <w:pPr>
              <w:spacing w:after="0" w:line="360" w:lineRule="auto"/>
              <w:rPr>
                <w:rFonts w:ascii="Times New Roman" w:hAnsi="Times New Roman"/>
                <w:sz w:val="16"/>
                <w:szCs w:val="16"/>
              </w:rPr>
            </w:pPr>
            <w:r w:rsidRPr="007D239E">
              <w:rPr>
                <w:rFonts w:ascii="Times New Roman" w:hAnsi="Times New Roman"/>
                <w:sz w:val="16"/>
                <w:szCs w:val="16"/>
              </w:rPr>
              <w:t>РАЗВИВАТЬ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УМЕНИЮ РОЛЕВЫХ ВЗАИМООТНОШЕНИЙ. ФОРМИРОВАТЬ ПРАВИЛЬНЫЕ ВЗАИМООТНОШЕНИЯ ДЕТЕЙ В КОЛЛЕКТИВЕ.</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ПАРИКМАХЕРСКАЯ</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743"/>
        </w:trPr>
        <w:tc>
          <w:tcPr>
            <w:tcW w:w="817" w:type="dxa"/>
            <w:vMerge/>
            <w:textDirection w:val="btLr"/>
          </w:tcPr>
          <w:p w:rsidR="00CB61BD" w:rsidRDefault="00CB61BD" w:rsidP="00257FD0">
            <w:pPr>
              <w:pStyle w:val="22"/>
              <w:ind w:left="113" w:right="113"/>
              <w:jc w:val="center"/>
              <w:rPr>
                <w:sz w:val="28"/>
                <w:szCs w:val="28"/>
              </w:rPr>
            </w:pPr>
          </w:p>
        </w:tc>
        <w:tc>
          <w:tcPr>
            <w:tcW w:w="4393" w:type="dxa"/>
          </w:tcPr>
          <w:p w:rsidR="00CB61BD" w:rsidRPr="007D239E" w:rsidRDefault="00CB61BD" w:rsidP="00257FD0">
            <w:pPr>
              <w:spacing w:after="0" w:line="360" w:lineRule="auto"/>
              <w:rPr>
                <w:rFonts w:ascii="Times New Roman" w:hAnsi="Times New Roman"/>
                <w:sz w:val="16"/>
                <w:szCs w:val="16"/>
              </w:rPr>
            </w:pPr>
            <w:r>
              <w:rPr>
                <w:rFonts w:ascii="Times New Roman" w:hAnsi="Times New Roman"/>
                <w:sz w:val="16"/>
                <w:szCs w:val="16"/>
              </w:rPr>
              <w:t>ОЗНАКОМИТЬ ДЕТЕЙ С ТРУДОМ СТРОИТЕЛЯ. ОБУЧАТЬ ДЕТЕЙ УСТАНАВЛИВАТЬ ВЗАИМООТНОШЕНИЕ В ИГРЕ.</w:t>
            </w:r>
          </w:p>
        </w:tc>
        <w:tc>
          <w:tcPr>
            <w:tcW w:w="2605" w:type="dxa"/>
          </w:tcPr>
          <w:p w:rsidR="00CB61BD" w:rsidRDefault="00CB61BD" w:rsidP="00257FD0">
            <w:pPr>
              <w:pStyle w:val="22"/>
              <w:jc w:val="center"/>
              <w:rPr>
                <w:sz w:val="16"/>
                <w:szCs w:val="16"/>
              </w:rPr>
            </w:pPr>
          </w:p>
          <w:p w:rsidR="00CB61BD" w:rsidRDefault="00CB61BD" w:rsidP="00257FD0">
            <w:pPr>
              <w:pStyle w:val="22"/>
              <w:jc w:val="center"/>
              <w:rPr>
                <w:sz w:val="16"/>
                <w:szCs w:val="16"/>
              </w:rPr>
            </w:pPr>
            <w:r>
              <w:rPr>
                <w:sz w:val="16"/>
                <w:szCs w:val="16"/>
              </w:rPr>
              <w:t>СТРОИТЕЛИ</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447"/>
        </w:trPr>
        <w:tc>
          <w:tcPr>
            <w:tcW w:w="817" w:type="dxa"/>
            <w:vMerge w:val="restart"/>
            <w:textDirection w:val="btLr"/>
          </w:tcPr>
          <w:p w:rsidR="00CB61BD" w:rsidRPr="00353861" w:rsidRDefault="00CB61BD" w:rsidP="00257FD0">
            <w:pPr>
              <w:pStyle w:val="22"/>
              <w:ind w:left="113" w:right="113"/>
              <w:jc w:val="center"/>
              <w:rPr>
                <w:sz w:val="28"/>
                <w:szCs w:val="28"/>
              </w:rPr>
            </w:pPr>
            <w:r>
              <w:rPr>
                <w:sz w:val="28"/>
                <w:szCs w:val="28"/>
              </w:rPr>
              <w:lastRenderedPageBreak/>
              <w:t>Апрель</w:t>
            </w:r>
          </w:p>
        </w:tc>
        <w:tc>
          <w:tcPr>
            <w:tcW w:w="4393" w:type="dxa"/>
          </w:tcPr>
          <w:p w:rsidR="00CB61BD" w:rsidRPr="004231E6" w:rsidRDefault="00CB61BD" w:rsidP="00257FD0">
            <w:pPr>
              <w:spacing w:after="0" w:line="360" w:lineRule="auto"/>
              <w:rPr>
                <w:rFonts w:ascii="Times New Roman" w:hAnsi="Times New Roman"/>
                <w:sz w:val="16"/>
                <w:szCs w:val="16"/>
              </w:rPr>
            </w:pPr>
            <w:r>
              <w:rPr>
                <w:rFonts w:ascii="Times New Roman" w:hAnsi="Times New Roman"/>
                <w:sz w:val="16"/>
                <w:szCs w:val="16"/>
              </w:rPr>
              <w:t>ПОБУЖДАТЬ ДЕТЕЙ ТВОРЧЕСКИ ВОСПРОИЗВОДИТЬ БЫТ СЕМЬИ.</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СЕМЬЯ</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134"/>
        </w:trPr>
        <w:tc>
          <w:tcPr>
            <w:tcW w:w="817" w:type="dxa"/>
            <w:vMerge/>
            <w:textDirection w:val="btLr"/>
          </w:tcPr>
          <w:p w:rsidR="00CB61BD" w:rsidRDefault="00CB61BD" w:rsidP="00257FD0">
            <w:pPr>
              <w:pStyle w:val="22"/>
              <w:ind w:left="113" w:right="113"/>
              <w:jc w:val="center"/>
              <w:rPr>
                <w:sz w:val="28"/>
                <w:szCs w:val="28"/>
              </w:rPr>
            </w:pPr>
          </w:p>
        </w:tc>
        <w:tc>
          <w:tcPr>
            <w:tcW w:w="4393" w:type="dxa"/>
          </w:tcPr>
          <w:p w:rsidR="00CB61BD" w:rsidRDefault="00CB61BD" w:rsidP="00257FD0">
            <w:pPr>
              <w:spacing w:after="0" w:line="360" w:lineRule="auto"/>
              <w:rPr>
                <w:rFonts w:ascii="Times New Roman" w:hAnsi="Times New Roman"/>
                <w:sz w:val="16"/>
                <w:szCs w:val="16"/>
              </w:rPr>
            </w:pPr>
            <w:r>
              <w:rPr>
                <w:rFonts w:ascii="Times New Roman" w:hAnsi="Times New Roman"/>
                <w:sz w:val="16"/>
                <w:szCs w:val="16"/>
              </w:rPr>
              <w:t>ЗАКРЕПЛЯТЬ ЗНАНИЯ О РАЗНЫХ ВИДАХ ПОСУДЫ, УМЕНИЕ ИСПОЛЬЗОВАТЬ ПОСУДУ ПО НАЗНАЧЕНИЮ. ВОСПИТЫВАТЬ КУЛЬТУРУ ПОВЕДЕНИЯ ВО ВРЕМЯ ЕДЫ. ЗАКРЕПЛЯТЬ ЗНАНИЯ О НАЗВАНИЯХ ОДЕЖДЫ.</w:t>
            </w:r>
          </w:p>
        </w:tc>
        <w:tc>
          <w:tcPr>
            <w:tcW w:w="2605" w:type="dxa"/>
          </w:tcPr>
          <w:p w:rsidR="00CB61BD" w:rsidRDefault="00CB61BD" w:rsidP="00257FD0">
            <w:pPr>
              <w:pStyle w:val="22"/>
              <w:jc w:val="center"/>
              <w:rPr>
                <w:sz w:val="16"/>
                <w:szCs w:val="16"/>
              </w:rPr>
            </w:pPr>
          </w:p>
          <w:p w:rsidR="00CB61BD" w:rsidRDefault="00CB61BD" w:rsidP="00257FD0">
            <w:pPr>
              <w:pStyle w:val="22"/>
              <w:jc w:val="center"/>
              <w:rPr>
                <w:sz w:val="16"/>
                <w:szCs w:val="16"/>
              </w:rPr>
            </w:pPr>
            <w:r>
              <w:rPr>
                <w:sz w:val="16"/>
                <w:szCs w:val="16"/>
              </w:rPr>
              <w:t>КУКЛЫ</w:t>
            </w:r>
          </w:p>
        </w:tc>
        <w:tc>
          <w:tcPr>
            <w:tcW w:w="2605" w:type="dxa"/>
            <w:vMerge/>
          </w:tcPr>
          <w:p w:rsidR="00CB61BD" w:rsidRPr="007D239E" w:rsidRDefault="00CB61BD" w:rsidP="00257FD0">
            <w:pPr>
              <w:pStyle w:val="22"/>
              <w:jc w:val="center"/>
              <w:rPr>
                <w:sz w:val="16"/>
                <w:szCs w:val="16"/>
              </w:rPr>
            </w:pPr>
          </w:p>
        </w:tc>
      </w:tr>
      <w:tr w:rsidR="00CB61BD" w:rsidRPr="00353861" w:rsidTr="00257FD0">
        <w:trPr>
          <w:cantSplit/>
          <w:trHeight w:val="1134"/>
        </w:trPr>
        <w:tc>
          <w:tcPr>
            <w:tcW w:w="817" w:type="dxa"/>
            <w:textDirection w:val="btLr"/>
          </w:tcPr>
          <w:p w:rsidR="00CB61BD" w:rsidRPr="00353861" w:rsidRDefault="00CB61BD" w:rsidP="00257FD0">
            <w:pPr>
              <w:pStyle w:val="22"/>
              <w:ind w:left="113" w:right="113"/>
              <w:jc w:val="center"/>
              <w:rPr>
                <w:sz w:val="28"/>
                <w:szCs w:val="28"/>
              </w:rPr>
            </w:pPr>
            <w:r>
              <w:rPr>
                <w:sz w:val="28"/>
                <w:szCs w:val="28"/>
              </w:rPr>
              <w:t>Май</w:t>
            </w:r>
          </w:p>
        </w:tc>
        <w:tc>
          <w:tcPr>
            <w:tcW w:w="4393" w:type="dxa"/>
          </w:tcPr>
          <w:p w:rsidR="00CB61BD" w:rsidRPr="004231E6" w:rsidRDefault="00CB61BD" w:rsidP="00257FD0">
            <w:pPr>
              <w:spacing w:after="0" w:line="360" w:lineRule="auto"/>
              <w:rPr>
                <w:rFonts w:ascii="Times New Roman" w:hAnsi="Times New Roman"/>
                <w:sz w:val="16"/>
                <w:szCs w:val="16"/>
              </w:rPr>
            </w:pPr>
            <w:r>
              <w:rPr>
                <w:rFonts w:ascii="Times New Roman" w:hAnsi="Times New Roman"/>
                <w:sz w:val="16"/>
                <w:szCs w:val="16"/>
              </w:rPr>
              <w:t xml:space="preserve">УГЛУБЛЯТЬ ЗНАНИЯ О ТРУДЕ РАБОТНИКОВ АПТЕКИ, </w:t>
            </w:r>
            <w:proofErr w:type="gramStart"/>
            <w:r>
              <w:rPr>
                <w:rFonts w:ascii="Times New Roman" w:hAnsi="Times New Roman"/>
                <w:sz w:val="16"/>
                <w:szCs w:val="16"/>
              </w:rPr>
              <w:t>ПОМОГАТЬ ДЕТЯМ НАЛАЖИВАТЬ</w:t>
            </w:r>
            <w:proofErr w:type="gramEnd"/>
            <w:r>
              <w:rPr>
                <w:rFonts w:ascii="Times New Roman" w:hAnsi="Times New Roman"/>
                <w:sz w:val="16"/>
                <w:szCs w:val="16"/>
              </w:rPr>
              <w:t xml:space="preserve"> ВЗАИМОДЕЙСТВИЕ В СОВМЕСТНОЙ ИГРЕ, ПОМОЧЬ </w:t>
            </w:r>
            <w:r w:rsidRPr="004231E6">
              <w:rPr>
                <w:rFonts w:ascii="Times New Roman" w:hAnsi="Times New Roman"/>
                <w:sz w:val="16"/>
                <w:szCs w:val="16"/>
              </w:rPr>
              <w:t>РАЗВЕРНУТЬ СЮЖЕТ.</w:t>
            </w:r>
          </w:p>
        </w:tc>
        <w:tc>
          <w:tcPr>
            <w:tcW w:w="2605" w:type="dxa"/>
          </w:tcPr>
          <w:p w:rsidR="00CB61BD" w:rsidRDefault="00CB61BD" w:rsidP="00257FD0">
            <w:pPr>
              <w:pStyle w:val="22"/>
              <w:jc w:val="center"/>
              <w:rPr>
                <w:sz w:val="16"/>
                <w:szCs w:val="16"/>
              </w:rPr>
            </w:pPr>
          </w:p>
          <w:p w:rsidR="00CB61BD" w:rsidRPr="007D239E" w:rsidRDefault="00CB61BD" w:rsidP="00257FD0">
            <w:pPr>
              <w:pStyle w:val="22"/>
              <w:jc w:val="center"/>
              <w:rPr>
                <w:sz w:val="16"/>
                <w:szCs w:val="16"/>
              </w:rPr>
            </w:pPr>
            <w:r>
              <w:rPr>
                <w:sz w:val="16"/>
                <w:szCs w:val="16"/>
              </w:rPr>
              <w:t>АПТЕКА</w:t>
            </w:r>
          </w:p>
        </w:tc>
        <w:tc>
          <w:tcPr>
            <w:tcW w:w="2605" w:type="dxa"/>
            <w:vMerge/>
          </w:tcPr>
          <w:p w:rsidR="00CB61BD" w:rsidRPr="007D239E" w:rsidRDefault="00CB61BD" w:rsidP="00257FD0">
            <w:pPr>
              <w:pStyle w:val="22"/>
              <w:jc w:val="center"/>
              <w:rPr>
                <w:sz w:val="16"/>
                <w:szCs w:val="16"/>
              </w:rPr>
            </w:pPr>
          </w:p>
        </w:tc>
      </w:tr>
    </w:tbl>
    <w:p w:rsidR="00CB61BD" w:rsidRDefault="00CB61BD" w:rsidP="00465B98">
      <w:pPr>
        <w:pStyle w:val="12"/>
        <w:ind w:firstLine="708"/>
        <w:jc w:val="both"/>
        <w:rPr>
          <w:sz w:val="28"/>
          <w:szCs w:val="28"/>
        </w:rPr>
      </w:pPr>
    </w:p>
    <w:p w:rsidR="00465B98" w:rsidRDefault="00465B98" w:rsidP="00465B98">
      <w:pPr>
        <w:pStyle w:val="12"/>
        <w:ind w:firstLine="708"/>
        <w:jc w:val="both"/>
        <w:rPr>
          <w:sz w:val="28"/>
          <w:szCs w:val="28"/>
        </w:rPr>
      </w:pPr>
    </w:p>
    <w:p w:rsidR="002D5A14" w:rsidRDefault="00465B98" w:rsidP="00465B98">
      <w:pPr>
        <w:pStyle w:val="21"/>
        <w:jc w:val="center"/>
        <w:rPr>
          <w:b/>
          <w:i/>
          <w:color w:val="000000"/>
          <w:sz w:val="32"/>
          <w:szCs w:val="32"/>
          <w:u w:val="single"/>
        </w:rPr>
      </w:pPr>
      <w:r>
        <w:rPr>
          <w:b/>
          <w:i/>
          <w:color w:val="000000"/>
          <w:sz w:val="32"/>
          <w:szCs w:val="32"/>
          <w:u w:val="single"/>
        </w:rPr>
        <w:t>6</w:t>
      </w:r>
      <w:r w:rsidR="002D5A14">
        <w:rPr>
          <w:b/>
          <w:i/>
          <w:color w:val="000000"/>
          <w:sz w:val="32"/>
          <w:szCs w:val="32"/>
          <w:u w:val="single"/>
        </w:rPr>
        <w:t>.</w:t>
      </w:r>
      <w:r w:rsidR="002D5A14" w:rsidRPr="006D5007">
        <w:rPr>
          <w:b/>
          <w:i/>
          <w:color w:val="000000"/>
          <w:sz w:val="32"/>
          <w:szCs w:val="32"/>
          <w:u w:val="single"/>
        </w:rPr>
        <w:t>Этапы деятельности</w:t>
      </w:r>
    </w:p>
    <w:p w:rsidR="00465B98" w:rsidRPr="00073D35" w:rsidRDefault="00465B98" w:rsidP="00465B98">
      <w:pPr>
        <w:pStyle w:val="21"/>
        <w:jc w:val="center"/>
        <w:rPr>
          <w:b/>
          <w:i/>
          <w:color w:val="000000"/>
          <w:sz w:val="32"/>
          <w:szCs w:val="32"/>
          <w:u w:val="single"/>
        </w:rPr>
      </w:pPr>
    </w:p>
    <w:p w:rsidR="002D5A14" w:rsidRDefault="002D5A14" w:rsidP="00465B98">
      <w:pPr>
        <w:pStyle w:val="12"/>
        <w:ind w:firstLine="708"/>
        <w:jc w:val="both"/>
        <w:rPr>
          <w:color w:val="000000"/>
          <w:sz w:val="28"/>
          <w:szCs w:val="28"/>
        </w:rPr>
      </w:pPr>
      <w:r>
        <w:rPr>
          <w:color w:val="000000"/>
          <w:sz w:val="28"/>
          <w:szCs w:val="28"/>
        </w:rPr>
        <w:t>Работать над данной проблемой невозможно без объединенных усилий педагогов и родителей, поэтому мы решили разработать педагогический проект «Растем в игре». Проект рассчитан на 1 учебный год и предназначен для работы с детьми младшего дошкольного возраста.</w:t>
      </w:r>
    </w:p>
    <w:p w:rsidR="002D5A14" w:rsidRDefault="002D5A14" w:rsidP="00465B98">
      <w:pPr>
        <w:pStyle w:val="12"/>
        <w:ind w:firstLine="708"/>
        <w:jc w:val="both"/>
        <w:rPr>
          <w:color w:val="000000"/>
          <w:sz w:val="28"/>
          <w:szCs w:val="28"/>
        </w:rPr>
      </w:pPr>
      <w:r>
        <w:rPr>
          <w:color w:val="000000"/>
          <w:sz w:val="28"/>
          <w:szCs w:val="28"/>
        </w:rPr>
        <w:t>Работа над проектом делится на 4 этапа.</w:t>
      </w:r>
    </w:p>
    <w:p w:rsidR="00465B98" w:rsidRDefault="00465B98" w:rsidP="00465B98">
      <w:pPr>
        <w:pStyle w:val="12"/>
        <w:ind w:firstLine="708"/>
        <w:jc w:val="both"/>
        <w:rPr>
          <w:color w:val="00000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559"/>
        <w:gridCol w:w="5812"/>
      </w:tblGrid>
      <w:tr w:rsidR="002D5A14" w:rsidRPr="00832DE7" w:rsidTr="00257FD0">
        <w:tc>
          <w:tcPr>
            <w:tcW w:w="534" w:type="dxa"/>
          </w:tcPr>
          <w:p w:rsidR="002D5A14" w:rsidRPr="00832DE7" w:rsidRDefault="002D5A14" w:rsidP="00465B98">
            <w:pPr>
              <w:tabs>
                <w:tab w:val="left" w:pos="-142"/>
                <w:tab w:val="left" w:pos="0"/>
              </w:tabs>
              <w:spacing w:after="0" w:line="240" w:lineRule="auto"/>
              <w:jc w:val="center"/>
              <w:rPr>
                <w:rFonts w:ascii="Times New Roman" w:hAnsi="Times New Roman"/>
                <w:b/>
                <w:color w:val="000000"/>
                <w:sz w:val="28"/>
              </w:rPr>
            </w:pPr>
            <w:r>
              <w:rPr>
                <w:rFonts w:ascii="Times New Roman" w:hAnsi="Times New Roman"/>
                <w:b/>
                <w:color w:val="000000"/>
                <w:sz w:val="28"/>
              </w:rPr>
              <w:t>№</w:t>
            </w:r>
          </w:p>
        </w:tc>
        <w:tc>
          <w:tcPr>
            <w:tcW w:w="2551" w:type="dxa"/>
          </w:tcPr>
          <w:p w:rsidR="002D5A14" w:rsidRPr="00832DE7" w:rsidRDefault="002D5A14" w:rsidP="00465B98">
            <w:pPr>
              <w:tabs>
                <w:tab w:val="left" w:pos="-142"/>
                <w:tab w:val="left" w:pos="0"/>
              </w:tabs>
              <w:spacing w:after="0" w:line="240" w:lineRule="auto"/>
              <w:jc w:val="center"/>
              <w:rPr>
                <w:rFonts w:ascii="Times New Roman" w:hAnsi="Times New Roman"/>
                <w:b/>
                <w:color w:val="000000"/>
                <w:sz w:val="28"/>
              </w:rPr>
            </w:pPr>
            <w:r>
              <w:rPr>
                <w:rFonts w:ascii="Times New Roman" w:hAnsi="Times New Roman"/>
                <w:b/>
                <w:color w:val="000000"/>
                <w:sz w:val="28"/>
              </w:rPr>
              <w:t>Этапы</w:t>
            </w:r>
          </w:p>
        </w:tc>
        <w:tc>
          <w:tcPr>
            <w:tcW w:w="1559" w:type="dxa"/>
          </w:tcPr>
          <w:p w:rsidR="002D5A14" w:rsidRPr="00832DE7" w:rsidRDefault="002D5A14" w:rsidP="00465B98">
            <w:pPr>
              <w:tabs>
                <w:tab w:val="left" w:pos="-142"/>
                <w:tab w:val="left" w:pos="0"/>
              </w:tabs>
              <w:spacing w:after="0" w:line="240" w:lineRule="auto"/>
              <w:jc w:val="center"/>
              <w:rPr>
                <w:rFonts w:ascii="Times New Roman" w:hAnsi="Times New Roman"/>
                <w:b/>
                <w:color w:val="000000"/>
                <w:sz w:val="28"/>
              </w:rPr>
            </w:pPr>
            <w:r>
              <w:rPr>
                <w:rFonts w:ascii="Times New Roman" w:hAnsi="Times New Roman"/>
                <w:b/>
                <w:color w:val="000000"/>
                <w:sz w:val="28"/>
              </w:rPr>
              <w:t>Сроки</w:t>
            </w:r>
          </w:p>
        </w:tc>
        <w:tc>
          <w:tcPr>
            <w:tcW w:w="5812" w:type="dxa"/>
          </w:tcPr>
          <w:p w:rsidR="002D5A14" w:rsidRPr="00832DE7" w:rsidRDefault="002D5A14" w:rsidP="00465B98">
            <w:pPr>
              <w:pStyle w:val="12"/>
              <w:jc w:val="center"/>
              <w:rPr>
                <w:b/>
                <w:sz w:val="28"/>
                <w:szCs w:val="28"/>
              </w:rPr>
            </w:pPr>
            <w:r>
              <w:rPr>
                <w:b/>
                <w:sz w:val="28"/>
                <w:szCs w:val="28"/>
              </w:rPr>
              <w:t>Мероприятия</w:t>
            </w:r>
          </w:p>
        </w:tc>
      </w:tr>
      <w:tr w:rsidR="002D5A14" w:rsidRPr="00F87C8C" w:rsidTr="00257FD0">
        <w:tc>
          <w:tcPr>
            <w:tcW w:w="534"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Pr>
                <w:rFonts w:ascii="Times New Roman" w:hAnsi="Times New Roman"/>
                <w:color w:val="000000"/>
                <w:sz w:val="28"/>
              </w:rPr>
              <w:t>1.</w:t>
            </w:r>
          </w:p>
        </w:tc>
        <w:tc>
          <w:tcPr>
            <w:tcW w:w="2551"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Pr>
                <w:rFonts w:ascii="Times New Roman" w:hAnsi="Times New Roman"/>
                <w:color w:val="000000"/>
                <w:sz w:val="28"/>
              </w:rPr>
              <w:t>Организационный</w:t>
            </w:r>
          </w:p>
        </w:tc>
        <w:tc>
          <w:tcPr>
            <w:tcW w:w="1559" w:type="dxa"/>
          </w:tcPr>
          <w:p w:rsidR="002D5A14" w:rsidRPr="00F87C8C" w:rsidRDefault="002D5A14" w:rsidP="00465B98">
            <w:pPr>
              <w:snapToGrid w:val="0"/>
              <w:spacing w:after="0" w:line="240" w:lineRule="auto"/>
              <w:rPr>
                <w:rFonts w:ascii="Times New Roman" w:hAnsi="Times New Roman"/>
                <w:sz w:val="28"/>
                <w:szCs w:val="28"/>
              </w:rPr>
            </w:pPr>
          </w:p>
        </w:tc>
        <w:tc>
          <w:tcPr>
            <w:tcW w:w="5812" w:type="dxa"/>
          </w:tcPr>
          <w:p w:rsidR="002D5A14" w:rsidRDefault="002D5A14" w:rsidP="00465B98">
            <w:pPr>
              <w:pStyle w:val="12"/>
              <w:rPr>
                <w:sz w:val="28"/>
                <w:szCs w:val="28"/>
              </w:rPr>
            </w:pPr>
            <w:r>
              <w:rPr>
                <w:sz w:val="28"/>
                <w:szCs w:val="28"/>
              </w:rPr>
              <w:t>1.Подбор литературы по проблеме исследования.</w:t>
            </w:r>
          </w:p>
          <w:p w:rsidR="002D5A14" w:rsidRDefault="002D5A14" w:rsidP="00465B98">
            <w:pPr>
              <w:pStyle w:val="12"/>
              <w:rPr>
                <w:sz w:val="28"/>
                <w:szCs w:val="28"/>
              </w:rPr>
            </w:pPr>
            <w:r>
              <w:rPr>
                <w:sz w:val="28"/>
                <w:szCs w:val="28"/>
              </w:rPr>
              <w:t>2.Анализ литературы.</w:t>
            </w:r>
          </w:p>
          <w:p w:rsidR="002D5A14" w:rsidRDefault="002D5A14" w:rsidP="00465B98">
            <w:pPr>
              <w:pStyle w:val="12"/>
              <w:rPr>
                <w:sz w:val="28"/>
                <w:szCs w:val="28"/>
              </w:rPr>
            </w:pPr>
            <w:r>
              <w:rPr>
                <w:sz w:val="28"/>
                <w:szCs w:val="28"/>
              </w:rPr>
              <w:t>3. Подбор материалов по рассматриваемой теме.</w:t>
            </w:r>
          </w:p>
          <w:p w:rsidR="002D5A14" w:rsidRPr="00F87C8C" w:rsidRDefault="002D5A14" w:rsidP="00465B98">
            <w:pPr>
              <w:pStyle w:val="12"/>
              <w:rPr>
                <w:sz w:val="28"/>
                <w:szCs w:val="28"/>
              </w:rPr>
            </w:pPr>
            <w:r>
              <w:rPr>
                <w:sz w:val="28"/>
                <w:szCs w:val="28"/>
              </w:rPr>
              <w:t>4.Оформление и обеспечение игровых зон в группе, необходимых для реализации проекта.</w:t>
            </w:r>
          </w:p>
        </w:tc>
      </w:tr>
      <w:tr w:rsidR="002D5A14" w:rsidRPr="00F87C8C" w:rsidTr="00257FD0">
        <w:tc>
          <w:tcPr>
            <w:tcW w:w="534"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sidRPr="00F87C8C">
              <w:rPr>
                <w:rFonts w:ascii="Times New Roman" w:hAnsi="Times New Roman"/>
                <w:color w:val="000000"/>
                <w:sz w:val="28"/>
              </w:rPr>
              <w:t xml:space="preserve">2. </w:t>
            </w:r>
          </w:p>
        </w:tc>
        <w:tc>
          <w:tcPr>
            <w:tcW w:w="2551"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sidRPr="00F87C8C">
              <w:rPr>
                <w:rFonts w:ascii="Times New Roman" w:hAnsi="Times New Roman"/>
                <w:color w:val="000000"/>
                <w:sz w:val="28"/>
              </w:rPr>
              <w:t>Диагностический</w:t>
            </w:r>
          </w:p>
        </w:tc>
        <w:tc>
          <w:tcPr>
            <w:tcW w:w="1559"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p>
        </w:tc>
        <w:tc>
          <w:tcPr>
            <w:tcW w:w="5812" w:type="dxa"/>
          </w:tcPr>
          <w:p w:rsidR="002D5A14" w:rsidRPr="00F87C8C" w:rsidRDefault="002D5A14" w:rsidP="00465B98">
            <w:pPr>
              <w:snapToGrid w:val="0"/>
              <w:spacing w:after="0" w:line="240" w:lineRule="auto"/>
              <w:rPr>
                <w:rFonts w:ascii="Times New Roman" w:hAnsi="Times New Roman"/>
                <w:sz w:val="28"/>
                <w:szCs w:val="28"/>
              </w:rPr>
            </w:pPr>
            <w:r w:rsidRPr="00F87C8C">
              <w:rPr>
                <w:rFonts w:ascii="Times New Roman" w:hAnsi="Times New Roman"/>
                <w:sz w:val="28"/>
                <w:szCs w:val="28"/>
              </w:rPr>
              <w:t xml:space="preserve">1. Составление и подбор диагностических методик. </w:t>
            </w:r>
          </w:p>
          <w:p w:rsidR="002D5A14" w:rsidRPr="00F87C8C" w:rsidRDefault="002D5A14" w:rsidP="00465B98">
            <w:pPr>
              <w:pStyle w:val="12"/>
              <w:rPr>
                <w:sz w:val="28"/>
                <w:szCs w:val="28"/>
              </w:rPr>
            </w:pPr>
            <w:r w:rsidRPr="00F87C8C">
              <w:rPr>
                <w:sz w:val="28"/>
                <w:szCs w:val="28"/>
              </w:rPr>
              <w:t>2. Составление анкет для родителей по проблеме исследования.</w:t>
            </w:r>
          </w:p>
          <w:p w:rsidR="002D5A14" w:rsidRPr="00F87C8C" w:rsidRDefault="002D5A14" w:rsidP="00465B98">
            <w:pPr>
              <w:pStyle w:val="12"/>
              <w:rPr>
                <w:sz w:val="28"/>
                <w:szCs w:val="28"/>
              </w:rPr>
            </w:pPr>
            <w:r w:rsidRPr="00F87C8C">
              <w:rPr>
                <w:sz w:val="28"/>
                <w:szCs w:val="28"/>
              </w:rPr>
              <w:t>3. Изучения игровых позиций, интересов дошкольников в сюжетно-ролевых и театрализованных играх.</w:t>
            </w:r>
          </w:p>
          <w:p w:rsidR="002D5A14" w:rsidRPr="00F87C8C" w:rsidRDefault="002D5A14" w:rsidP="00465B98">
            <w:pPr>
              <w:pStyle w:val="12"/>
              <w:rPr>
                <w:sz w:val="28"/>
                <w:szCs w:val="28"/>
              </w:rPr>
            </w:pPr>
            <w:r w:rsidRPr="00F87C8C">
              <w:rPr>
                <w:sz w:val="28"/>
                <w:szCs w:val="28"/>
              </w:rPr>
              <w:t>4. Беседы, опросы родителей, наблюдения за детьми, с целью выявления интереса к игре, театру.</w:t>
            </w:r>
          </w:p>
        </w:tc>
      </w:tr>
      <w:tr w:rsidR="002D5A14" w:rsidRPr="00F87C8C" w:rsidTr="00257FD0">
        <w:tc>
          <w:tcPr>
            <w:tcW w:w="534"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sidRPr="00F87C8C">
              <w:rPr>
                <w:rFonts w:ascii="Times New Roman" w:hAnsi="Times New Roman"/>
                <w:color w:val="000000"/>
                <w:sz w:val="28"/>
              </w:rPr>
              <w:t>3.</w:t>
            </w:r>
          </w:p>
        </w:tc>
        <w:tc>
          <w:tcPr>
            <w:tcW w:w="2551" w:type="dxa"/>
          </w:tcPr>
          <w:p w:rsidR="002D5A14" w:rsidRPr="00F87C8C" w:rsidRDefault="002D5A14" w:rsidP="00465B98">
            <w:pPr>
              <w:tabs>
                <w:tab w:val="left" w:pos="-142"/>
                <w:tab w:val="left" w:pos="0"/>
              </w:tabs>
              <w:spacing w:after="0" w:line="240" w:lineRule="auto"/>
              <w:jc w:val="both"/>
              <w:rPr>
                <w:rFonts w:ascii="Times New Roman" w:hAnsi="Times New Roman"/>
                <w:color w:val="000000"/>
                <w:sz w:val="28"/>
              </w:rPr>
            </w:pPr>
            <w:r w:rsidRPr="00F87C8C">
              <w:rPr>
                <w:rFonts w:ascii="Times New Roman" w:hAnsi="Times New Roman"/>
                <w:color w:val="000000"/>
                <w:sz w:val="28"/>
              </w:rPr>
              <w:t>Практический</w:t>
            </w:r>
          </w:p>
        </w:tc>
        <w:tc>
          <w:tcPr>
            <w:tcW w:w="1559" w:type="dxa"/>
          </w:tcPr>
          <w:p w:rsidR="002D5A14" w:rsidRPr="00F87C8C" w:rsidRDefault="002D5A14" w:rsidP="00465B98">
            <w:pPr>
              <w:snapToGrid w:val="0"/>
              <w:spacing w:after="0" w:line="240" w:lineRule="auto"/>
              <w:rPr>
                <w:rFonts w:ascii="Times New Roman" w:hAnsi="Times New Roman"/>
                <w:sz w:val="28"/>
                <w:szCs w:val="28"/>
              </w:rPr>
            </w:pPr>
            <w:r w:rsidRPr="00F87C8C">
              <w:rPr>
                <w:rFonts w:ascii="Times New Roman" w:hAnsi="Times New Roman"/>
                <w:sz w:val="28"/>
                <w:szCs w:val="28"/>
              </w:rPr>
              <w:t>Октябрь 2010г. – май 2011 г.</w:t>
            </w:r>
          </w:p>
        </w:tc>
        <w:tc>
          <w:tcPr>
            <w:tcW w:w="5812" w:type="dxa"/>
          </w:tcPr>
          <w:p w:rsidR="002D5A14" w:rsidRPr="00F87C8C" w:rsidRDefault="002D5A14" w:rsidP="00465B98">
            <w:pPr>
              <w:pStyle w:val="12"/>
              <w:snapToGrid w:val="0"/>
              <w:rPr>
                <w:sz w:val="28"/>
                <w:szCs w:val="28"/>
              </w:rPr>
            </w:pPr>
            <w:r w:rsidRPr="00F87C8C">
              <w:rPr>
                <w:sz w:val="28"/>
                <w:szCs w:val="28"/>
              </w:rPr>
              <w:t>1. Использование методов и приемов для формирования социальной направленности детей младшего дошкольного возраста через сюжетно-ролевые и театрализованные игры.</w:t>
            </w:r>
          </w:p>
          <w:p w:rsidR="002D5A14" w:rsidRPr="00F87C8C" w:rsidRDefault="002D5A14" w:rsidP="00465B98">
            <w:pPr>
              <w:pStyle w:val="12"/>
              <w:rPr>
                <w:sz w:val="28"/>
                <w:szCs w:val="28"/>
              </w:rPr>
            </w:pPr>
            <w:r w:rsidRPr="00F87C8C">
              <w:rPr>
                <w:sz w:val="28"/>
                <w:szCs w:val="28"/>
              </w:rPr>
              <w:t xml:space="preserve">2. Подготовка и проведение открытых театральных занятий </w:t>
            </w:r>
          </w:p>
          <w:p w:rsidR="002D5A14" w:rsidRPr="00F87C8C" w:rsidRDefault="002D5A14" w:rsidP="00465B98">
            <w:pPr>
              <w:pStyle w:val="12"/>
              <w:rPr>
                <w:sz w:val="28"/>
                <w:szCs w:val="28"/>
              </w:rPr>
            </w:pPr>
            <w:r w:rsidRPr="00F87C8C">
              <w:rPr>
                <w:sz w:val="28"/>
                <w:szCs w:val="28"/>
              </w:rPr>
              <w:t xml:space="preserve">3. Подготовка и проведение открытых </w:t>
            </w:r>
            <w:r w:rsidRPr="00F87C8C">
              <w:rPr>
                <w:sz w:val="28"/>
                <w:szCs w:val="28"/>
              </w:rPr>
              <w:lastRenderedPageBreak/>
              <w:t xml:space="preserve">развлечений </w:t>
            </w:r>
          </w:p>
          <w:p w:rsidR="002D5A14" w:rsidRPr="00F87C8C" w:rsidRDefault="002D5A14" w:rsidP="00465B98">
            <w:pPr>
              <w:pStyle w:val="12"/>
              <w:rPr>
                <w:sz w:val="28"/>
                <w:szCs w:val="28"/>
              </w:rPr>
            </w:pPr>
            <w:r w:rsidRPr="00F87C8C">
              <w:rPr>
                <w:sz w:val="28"/>
                <w:szCs w:val="28"/>
              </w:rPr>
              <w:t>4. Участие родителей в театральных вечерах для детей “В гостях у сказки”.</w:t>
            </w:r>
          </w:p>
          <w:p w:rsidR="002D5A14" w:rsidRPr="00F87C8C" w:rsidRDefault="002D5A14" w:rsidP="00465B98">
            <w:pPr>
              <w:pStyle w:val="12"/>
              <w:rPr>
                <w:sz w:val="28"/>
                <w:szCs w:val="28"/>
              </w:rPr>
            </w:pPr>
            <w:r w:rsidRPr="00F87C8C">
              <w:rPr>
                <w:sz w:val="28"/>
                <w:szCs w:val="28"/>
              </w:rPr>
              <w:t xml:space="preserve">5. Изготовление и подбор атрибутов: декораций, масок, кукол и игрушек, костюмов и т.д. </w:t>
            </w:r>
          </w:p>
          <w:p w:rsidR="002D5A14" w:rsidRPr="00F87C8C" w:rsidRDefault="002D5A14" w:rsidP="00465B98">
            <w:pPr>
              <w:pStyle w:val="12"/>
              <w:rPr>
                <w:sz w:val="28"/>
                <w:szCs w:val="28"/>
              </w:rPr>
            </w:pPr>
            <w:r w:rsidRPr="00F87C8C">
              <w:rPr>
                <w:sz w:val="28"/>
                <w:szCs w:val="28"/>
              </w:rPr>
              <w:t>6. Составление бесед и консультаций для родителей.</w:t>
            </w:r>
          </w:p>
          <w:p w:rsidR="002D5A14" w:rsidRPr="00F87C8C" w:rsidRDefault="002D5A14" w:rsidP="00465B98">
            <w:pPr>
              <w:pStyle w:val="12"/>
              <w:rPr>
                <w:sz w:val="28"/>
                <w:szCs w:val="28"/>
              </w:rPr>
            </w:pPr>
          </w:p>
        </w:tc>
      </w:tr>
    </w:tbl>
    <w:p w:rsidR="00726760" w:rsidRDefault="00726760" w:rsidP="00465B98">
      <w:pPr>
        <w:spacing w:after="0" w:line="240" w:lineRule="auto"/>
        <w:jc w:val="center"/>
        <w:rPr>
          <w:rFonts w:ascii="Times New Roman" w:hAnsi="Times New Roman"/>
          <w:b/>
          <w:i/>
          <w:color w:val="000000"/>
          <w:sz w:val="32"/>
          <w:szCs w:val="32"/>
          <w:u w:val="single"/>
        </w:rPr>
      </w:pPr>
    </w:p>
    <w:p w:rsidR="002D5A14" w:rsidRDefault="00CB61BD" w:rsidP="00465B98">
      <w:pPr>
        <w:spacing w:after="0" w:line="240" w:lineRule="auto"/>
        <w:jc w:val="center"/>
        <w:rPr>
          <w:rFonts w:ascii="Times New Roman" w:hAnsi="Times New Roman"/>
          <w:b/>
          <w:i/>
          <w:color w:val="000000"/>
          <w:sz w:val="32"/>
          <w:szCs w:val="32"/>
          <w:u w:val="single"/>
        </w:rPr>
      </w:pPr>
      <w:r>
        <w:rPr>
          <w:rFonts w:ascii="Times New Roman" w:hAnsi="Times New Roman"/>
          <w:b/>
          <w:i/>
          <w:color w:val="000000"/>
          <w:sz w:val="32"/>
          <w:szCs w:val="32"/>
          <w:u w:val="single"/>
        </w:rPr>
        <w:t>7</w:t>
      </w:r>
      <w:r w:rsidR="002D5A14">
        <w:rPr>
          <w:rFonts w:ascii="Times New Roman" w:hAnsi="Times New Roman"/>
          <w:b/>
          <w:i/>
          <w:color w:val="000000"/>
          <w:sz w:val="32"/>
          <w:szCs w:val="32"/>
          <w:u w:val="single"/>
        </w:rPr>
        <w:t>.</w:t>
      </w:r>
      <w:r w:rsidR="002D5A14" w:rsidRPr="00EA02EE">
        <w:rPr>
          <w:rFonts w:ascii="Times New Roman" w:hAnsi="Times New Roman"/>
          <w:b/>
          <w:i/>
          <w:color w:val="000000"/>
          <w:sz w:val="32"/>
          <w:szCs w:val="32"/>
          <w:u w:val="single"/>
        </w:rPr>
        <w:t>Прогнозируемый результат</w:t>
      </w:r>
    </w:p>
    <w:p w:rsidR="00465B98" w:rsidRPr="00EA02EE" w:rsidRDefault="00465B98" w:rsidP="00465B98">
      <w:pPr>
        <w:spacing w:after="0" w:line="240" w:lineRule="auto"/>
        <w:jc w:val="center"/>
        <w:rPr>
          <w:rFonts w:ascii="Times New Roman" w:hAnsi="Times New Roman"/>
          <w:b/>
          <w:i/>
          <w:color w:val="000000"/>
          <w:sz w:val="32"/>
          <w:szCs w:val="32"/>
          <w:u w:val="single"/>
        </w:rPr>
      </w:pPr>
    </w:p>
    <w:p w:rsidR="002D5A14" w:rsidRDefault="002D5A14" w:rsidP="00465B98">
      <w:pPr>
        <w:pStyle w:val="13"/>
        <w:numPr>
          <w:ilvl w:val="0"/>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Формирование у детей умений: </w:t>
      </w:r>
    </w:p>
    <w:p w:rsidR="002D5A14" w:rsidRDefault="002D5A14" w:rsidP="00465B98">
      <w:pPr>
        <w:pStyle w:val="13"/>
        <w:spacing w:after="0" w:line="240" w:lineRule="auto"/>
        <w:ind w:left="0" w:firstLine="284"/>
        <w:jc w:val="both"/>
        <w:rPr>
          <w:rFonts w:ascii="Times New Roman" w:hAnsi="Times New Roman"/>
          <w:sz w:val="28"/>
          <w:szCs w:val="28"/>
        </w:rPr>
      </w:pPr>
      <w:r>
        <w:rPr>
          <w:rFonts w:ascii="Times New Roman" w:hAnsi="Times New Roman"/>
          <w:sz w:val="28"/>
          <w:szCs w:val="28"/>
        </w:rPr>
        <w:t>- играть не только в предложенные игры, но и предлагать свои игровые ситуации;</w:t>
      </w:r>
    </w:p>
    <w:p w:rsidR="002D5A14" w:rsidRDefault="002D5A14" w:rsidP="00465B98">
      <w:pPr>
        <w:spacing w:after="0" w:line="240" w:lineRule="auto"/>
        <w:ind w:firstLine="284"/>
        <w:jc w:val="both"/>
        <w:rPr>
          <w:rFonts w:ascii="Times New Roman" w:hAnsi="Times New Roman"/>
          <w:color w:val="000000"/>
          <w:sz w:val="28"/>
        </w:rPr>
      </w:pPr>
      <w:proofErr w:type="gramStart"/>
      <w:r>
        <w:rPr>
          <w:rFonts w:ascii="Times New Roman" w:hAnsi="Times New Roman"/>
          <w:color w:val="000000"/>
          <w:sz w:val="28"/>
        </w:rPr>
        <w:t>- выражать свои чувства – радость, удивление, страх, гнев, жалость, сочувствие, в соответствии с жизненной ситуацией, в социально приемлемых границах;</w:t>
      </w:r>
      <w:proofErr w:type="gramEnd"/>
    </w:p>
    <w:p w:rsidR="002D5A14" w:rsidRDefault="002D5A14" w:rsidP="00465B98">
      <w:pPr>
        <w:spacing w:after="0" w:line="240" w:lineRule="auto"/>
        <w:ind w:firstLine="284"/>
        <w:jc w:val="both"/>
        <w:rPr>
          <w:rFonts w:ascii="Times New Roman" w:hAnsi="Times New Roman"/>
          <w:color w:val="000000"/>
          <w:sz w:val="28"/>
        </w:rPr>
      </w:pPr>
      <w:r>
        <w:rPr>
          <w:rFonts w:ascii="Times New Roman" w:hAnsi="Times New Roman"/>
          <w:color w:val="000000"/>
          <w:sz w:val="28"/>
        </w:rPr>
        <w:t>- быть партнером в игре и в совместной деятельности со сверстниками, обращаться к ним с просьбой и предложениями о совместной игре или практической деятельности;</w:t>
      </w:r>
    </w:p>
    <w:p w:rsidR="002D5A14" w:rsidRDefault="002D5A14" w:rsidP="00465B98">
      <w:pPr>
        <w:pStyle w:val="21"/>
        <w:ind w:firstLine="284"/>
        <w:rPr>
          <w:color w:val="000000"/>
        </w:rPr>
      </w:pPr>
      <w:r>
        <w:rPr>
          <w:color w:val="000000"/>
        </w:rPr>
        <w:t>- играть в коллективе сверстников;</w:t>
      </w:r>
      <w:r w:rsidRPr="00832DE7">
        <w:rPr>
          <w:color w:val="000000"/>
        </w:rPr>
        <w:t xml:space="preserve"> </w:t>
      </w:r>
      <w:r>
        <w:rPr>
          <w:color w:val="000000"/>
        </w:rPr>
        <w:t>участвовать в знакомых сюжетно-ролевых играх</w:t>
      </w:r>
      <w:r w:rsidR="00073D35">
        <w:rPr>
          <w:color w:val="000000"/>
        </w:rPr>
        <w:t>;</w:t>
      </w:r>
    </w:p>
    <w:p w:rsidR="002D5A14" w:rsidRDefault="002D5A14" w:rsidP="00465B98">
      <w:pPr>
        <w:pStyle w:val="21"/>
        <w:ind w:firstLine="284"/>
        <w:rPr>
          <w:color w:val="000000"/>
        </w:rPr>
      </w:pPr>
      <w:proofErr w:type="gramStart"/>
      <w:r>
        <w:rPr>
          <w:color w:val="000000"/>
        </w:rPr>
        <w:t>- отражать в игре события реальной жизни, переносить в игру увиденное во время экскурсий и в процессе наблюдений;</w:t>
      </w:r>
      <w:proofErr w:type="gramEnd"/>
    </w:p>
    <w:p w:rsidR="002D5A14" w:rsidRDefault="002D5A14" w:rsidP="00465B98">
      <w:pPr>
        <w:pStyle w:val="13"/>
        <w:spacing w:after="0" w:line="240" w:lineRule="auto"/>
        <w:ind w:left="0" w:firstLine="284"/>
        <w:jc w:val="both"/>
        <w:rPr>
          <w:rFonts w:ascii="Times New Roman" w:hAnsi="Times New Roman"/>
          <w:color w:val="000000"/>
          <w:sz w:val="28"/>
          <w:szCs w:val="28"/>
        </w:rPr>
      </w:pPr>
      <w:r>
        <w:rPr>
          <w:rFonts w:ascii="Times New Roman" w:hAnsi="Times New Roman"/>
          <w:color w:val="000000"/>
          <w:sz w:val="28"/>
          <w:szCs w:val="28"/>
        </w:rPr>
        <w:t xml:space="preserve">- </w:t>
      </w:r>
      <w:r w:rsidRPr="00EA02EE">
        <w:rPr>
          <w:rFonts w:ascii="Times New Roman" w:hAnsi="Times New Roman"/>
          <w:color w:val="000000"/>
          <w:sz w:val="28"/>
          <w:szCs w:val="28"/>
        </w:rPr>
        <w:t>самостоятельно выбирать игру для совместной деятельности</w:t>
      </w:r>
      <w:r>
        <w:rPr>
          <w:rFonts w:ascii="Times New Roman" w:hAnsi="Times New Roman"/>
          <w:color w:val="000000"/>
          <w:sz w:val="28"/>
          <w:szCs w:val="28"/>
        </w:rPr>
        <w:t>;</w:t>
      </w:r>
    </w:p>
    <w:p w:rsidR="002D5A14" w:rsidRDefault="002D5A14" w:rsidP="00465B98">
      <w:pPr>
        <w:pStyle w:val="13"/>
        <w:spacing w:after="0" w:line="240" w:lineRule="auto"/>
        <w:ind w:left="0" w:firstLine="284"/>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использовать полученный в процессе игры социальный опыт применительно к повседневной жизни;</w:t>
      </w:r>
    </w:p>
    <w:p w:rsidR="002D5A14" w:rsidRPr="00EA02EE" w:rsidRDefault="002D5A14" w:rsidP="00465B98">
      <w:pPr>
        <w:pStyle w:val="21"/>
        <w:ind w:firstLine="284"/>
        <w:rPr>
          <w:color w:val="000000"/>
        </w:rPr>
      </w:pPr>
      <w:r>
        <w:rPr>
          <w:szCs w:val="28"/>
        </w:rPr>
        <w:t xml:space="preserve">- </w:t>
      </w:r>
      <w:r>
        <w:rPr>
          <w:color w:val="000000"/>
        </w:rPr>
        <w:t>участвовать в коллективных театрализованных представлениях.</w:t>
      </w:r>
    </w:p>
    <w:p w:rsidR="002D5A14" w:rsidRPr="00EA02EE" w:rsidRDefault="002D5A14" w:rsidP="00465B98">
      <w:pPr>
        <w:pStyle w:val="13"/>
        <w:numPr>
          <w:ilvl w:val="0"/>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Формирование у детей творческого подхода к игровой деятельности; </w:t>
      </w:r>
      <w:r w:rsidRPr="00EA02EE">
        <w:rPr>
          <w:rFonts w:ascii="Times New Roman" w:hAnsi="Times New Roman"/>
          <w:color w:val="000000"/>
          <w:sz w:val="28"/>
          <w:szCs w:val="28"/>
        </w:rPr>
        <w:t>элементарны</w:t>
      </w:r>
      <w:r>
        <w:rPr>
          <w:rFonts w:ascii="Times New Roman" w:hAnsi="Times New Roman"/>
          <w:color w:val="000000"/>
          <w:sz w:val="28"/>
          <w:szCs w:val="28"/>
        </w:rPr>
        <w:t>х</w:t>
      </w:r>
      <w:r w:rsidRPr="00EA02EE">
        <w:rPr>
          <w:rFonts w:ascii="Times New Roman" w:hAnsi="Times New Roman"/>
          <w:color w:val="000000"/>
          <w:sz w:val="28"/>
          <w:szCs w:val="28"/>
        </w:rPr>
        <w:t xml:space="preserve"> представлени</w:t>
      </w:r>
      <w:r>
        <w:rPr>
          <w:rFonts w:ascii="Times New Roman" w:hAnsi="Times New Roman"/>
          <w:color w:val="000000"/>
          <w:sz w:val="28"/>
          <w:szCs w:val="28"/>
        </w:rPr>
        <w:t>й</w:t>
      </w:r>
      <w:r w:rsidRPr="00EA02EE">
        <w:rPr>
          <w:rFonts w:ascii="Times New Roman" w:hAnsi="Times New Roman"/>
          <w:color w:val="000000"/>
          <w:sz w:val="28"/>
          <w:szCs w:val="28"/>
        </w:rPr>
        <w:t xml:space="preserve"> о театре</w:t>
      </w:r>
      <w:r>
        <w:rPr>
          <w:rFonts w:ascii="Times New Roman" w:hAnsi="Times New Roman"/>
          <w:color w:val="000000"/>
          <w:sz w:val="28"/>
          <w:szCs w:val="28"/>
        </w:rPr>
        <w:t>.</w:t>
      </w:r>
      <w:r w:rsidRPr="00EA02EE">
        <w:rPr>
          <w:color w:val="000000"/>
        </w:rPr>
        <w:t xml:space="preserve"> </w:t>
      </w:r>
    </w:p>
    <w:p w:rsidR="002D5A14" w:rsidRPr="00073D35" w:rsidRDefault="002D5A14" w:rsidP="00465B98">
      <w:pPr>
        <w:pStyle w:val="13"/>
        <w:numPr>
          <w:ilvl w:val="0"/>
          <w:numId w:val="4"/>
        </w:numPr>
        <w:spacing w:after="0" w:line="240" w:lineRule="auto"/>
        <w:ind w:left="0" w:firstLine="284"/>
        <w:jc w:val="both"/>
        <w:rPr>
          <w:rFonts w:ascii="Times New Roman" w:hAnsi="Times New Roman"/>
          <w:sz w:val="28"/>
          <w:szCs w:val="28"/>
        </w:rPr>
      </w:pPr>
      <w:r w:rsidRPr="00EA02EE">
        <w:rPr>
          <w:rFonts w:ascii="Times New Roman" w:hAnsi="Times New Roman"/>
          <w:sz w:val="28"/>
          <w:szCs w:val="28"/>
        </w:rPr>
        <w:t>Выпуск печатного издания.</w:t>
      </w:r>
    </w:p>
    <w:p w:rsidR="002D5A14" w:rsidRDefault="002D5A14" w:rsidP="00465B98">
      <w:pPr>
        <w:spacing w:after="0" w:line="240" w:lineRule="auto"/>
        <w:ind w:firstLine="284"/>
        <w:jc w:val="both"/>
        <w:rPr>
          <w:rFonts w:ascii="Times New Roman" w:hAnsi="Times New Roman"/>
          <w:color w:val="000000"/>
          <w:sz w:val="28"/>
        </w:rPr>
      </w:pPr>
      <w:r>
        <w:rPr>
          <w:rFonts w:ascii="Times New Roman" w:hAnsi="Times New Roman"/>
          <w:color w:val="000000"/>
          <w:sz w:val="28"/>
        </w:rPr>
        <w:t>Посредством  реализации проекта ребенок помещается в благоприятную среду, где он может проявить свои социально значимые навыки.</w:t>
      </w:r>
    </w:p>
    <w:p w:rsidR="002D5A14" w:rsidRDefault="002D5A14" w:rsidP="00465B98">
      <w:pPr>
        <w:spacing w:after="0" w:line="240" w:lineRule="auto"/>
        <w:ind w:firstLine="284"/>
        <w:jc w:val="both"/>
        <w:rPr>
          <w:rFonts w:ascii="Times New Roman" w:hAnsi="Times New Roman"/>
          <w:color w:val="000000"/>
          <w:sz w:val="28"/>
        </w:rPr>
      </w:pPr>
      <w:r>
        <w:rPr>
          <w:rFonts w:ascii="Times New Roman" w:hAnsi="Times New Roman"/>
          <w:color w:val="000000"/>
          <w:sz w:val="28"/>
        </w:rPr>
        <w:t>Целенаправленная работа создает основу для развития у детей положительных нравственных качеств, среди которых важнейшими являются взаимопомощь и отзывчивость, доброта и терпение. Дети в процессе воспитания приобретают практический опыт применения этих качеств в повседневной жизни.</w:t>
      </w:r>
    </w:p>
    <w:p w:rsidR="002D5A14" w:rsidRDefault="002D5A14" w:rsidP="00465B98">
      <w:pPr>
        <w:spacing w:after="0" w:line="240" w:lineRule="auto"/>
        <w:ind w:firstLine="284"/>
        <w:jc w:val="both"/>
        <w:rPr>
          <w:rFonts w:ascii="Times New Roman" w:hAnsi="Times New Roman"/>
          <w:color w:val="000000"/>
          <w:sz w:val="28"/>
        </w:rPr>
      </w:pPr>
      <w:r>
        <w:rPr>
          <w:rFonts w:ascii="Times New Roman" w:hAnsi="Times New Roman"/>
          <w:color w:val="000000"/>
          <w:sz w:val="28"/>
        </w:rPr>
        <w:t>Итогом работы является перевод ребенка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w:t>
      </w:r>
    </w:p>
    <w:p w:rsidR="00257FD0" w:rsidRDefault="00257FD0" w:rsidP="00465B98">
      <w:pPr>
        <w:spacing w:after="0" w:line="240" w:lineRule="auto"/>
        <w:ind w:firstLine="284"/>
        <w:jc w:val="both"/>
        <w:rPr>
          <w:rFonts w:ascii="Times New Roman" w:hAnsi="Times New Roman"/>
          <w:color w:val="000000"/>
          <w:sz w:val="28"/>
        </w:rPr>
      </w:pPr>
    </w:p>
    <w:p w:rsidR="00073D35" w:rsidRDefault="002D5A14" w:rsidP="00465B98">
      <w:pPr>
        <w:pStyle w:val="11"/>
        <w:spacing w:line="240" w:lineRule="auto"/>
        <w:ind w:firstLine="799"/>
        <w:rPr>
          <w:rFonts w:ascii="Verdana" w:hAnsi="Verdana"/>
          <w:b/>
          <w:i/>
          <w:color w:val="000000"/>
          <w:szCs w:val="28"/>
          <w:u w:val="single"/>
        </w:rPr>
      </w:pPr>
      <w:r>
        <w:rPr>
          <w:b/>
          <w:i/>
          <w:color w:val="000000"/>
          <w:szCs w:val="28"/>
          <w:u w:val="single"/>
        </w:rPr>
        <w:lastRenderedPageBreak/>
        <w:t>Важно, чтобы знания и умения, полученные ребятами в детском саду не стали грузом, непригодным к применению, а способствовали развитию.</w:t>
      </w:r>
      <w:r>
        <w:rPr>
          <w:rFonts w:ascii="Verdana" w:hAnsi="Verdana"/>
          <w:b/>
          <w:i/>
          <w:color w:val="000000"/>
          <w:szCs w:val="28"/>
          <w:u w:val="single"/>
        </w:rPr>
        <w:t xml:space="preserve"> </w:t>
      </w:r>
    </w:p>
    <w:p w:rsidR="00DE7BAF" w:rsidRDefault="00DE7BAF" w:rsidP="00465B98">
      <w:pPr>
        <w:pStyle w:val="11"/>
        <w:spacing w:line="240" w:lineRule="auto"/>
        <w:ind w:firstLine="799"/>
        <w:rPr>
          <w:rFonts w:ascii="Verdana" w:hAnsi="Verdana"/>
          <w:b/>
          <w:i/>
          <w:color w:val="000000"/>
          <w:szCs w:val="28"/>
          <w:u w:val="single"/>
        </w:rPr>
      </w:pPr>
    </w:p>
    <w:p w:rsidR="008F5C0E" w:rsidRDefault="008F5C0E" w:rsidP="00465B98">
      <w:pPr>
        <w:pStyle w:val="11"/>
        <w:spacing w:line="240" w:lineRule="auto"/>
        <w:ind w:firstLine="799"/>
        <w:rPr>
          <w:color w:val="000000"/>
          <w:szCs w:val="28"/>
        </w:rPr>
      </w:pPr>
      <w:r>
        <w:rPr>
          <w:color w:val="000000"/>
          <w:szCs w:val="28"/>
        </w:rPr>
        <w:t xml:space="preserve">Проект также содержит ряд приложений </w:t>
      </w:r>
    </w:p>
    <w:p w:rsidR="00257FD0" w:rsidRDefault="006361CD" w:rsidP="00465B98">
      <w:pPr>
        <w:pStyle w:val="11"/>
        <w:spacing w:line="240" w:lineRule="auto"/>
        <w:ind w:firstLine="799"/>
        <w:rPr>
          <w:color w:val="000000"/>
          <w:szCs w:val="28"/>
        </w:rPr>
      </w:pPr>
      <w:r>
        <w:rPr>
          <w:color w:val="000000"/>
          <w:szCs w:val="28"/>
        </w:rPr>
        <w:t xml:space="preserve">- имитационные </w:t>
      </w:r>
      <w:r w:rsidR="00257FD0">
        <w:rPr>
          <w:color w:val="000000"/>
          <w:szCs w:val="28"/>
        </w:rPr>
        <w:t>этюды</w:t>
      </w:r>
      <w:r>
        <w:rPr>
          <w:color w:val="000000"/>
          <w:szCs w:val="28"/>
        </w:rPr>
        <w:t>;</w:t>
      </w:r>
    </w:p>
    <w:p w:rsidR="008F5C0E" w:rsidRDefault="008F5C0E" w:rsidP="00465B98">
      <w:pPr>
        <w:pStyle w:val="11"/>
        <w:spacing w:line="240" w:lineRule="auto"/>
        <w:ind w:firstLine="799"/>
        <w:rPr>
          <w:color w:val="000000"/>
          <w:szCs w:val="28"/>
        </w:rPr>
      </w:pPr>
      <w:r>
        <w:rPr>
          <w:color w:val="000000"/>
          <w:szCs w:val="28"/>
        </w:rPr>
        <w:t>- диагностические методики;</w:t>
      </w:r>
    </w:p>
    <w:p w:rsidR="008F5C0E" w:rsidRDefault="008F5C0E" w:rsidP="00465B98">
      <w:pPr>
        <w:pStyle w:val="11"/>
        <w:spacing w:line="240" w:lineRule="auto"/>
        <w:ind w:firstLine="799"/>
        <w:rPr>
          <w:color w:val="000000"/>
          <w:szCs w:val="28"/>
        </w:rPr>
      </w:pPr>
      <w:r>
        <w:rPr>
          <w:color w:val="000000"/>
          <w:szCs w:val="28"/>
        </w:rPr>
        <w:t>- материалы для сюжетно – ролевой игры.</w:t>
      </w:r>
    </w:p>
    <w:p w:rsidR="006361CD" w:rsidRDefault="006361CD" w:rsidP="00465B98">
      <w:pPr>
        <w:pStyle w:val="11"/>
        <w:spacing w:line="240" w:lineRule="auto"/>
        <w:ind w:firstLine="799"/>
        <w:rPr>
          <w:color w:val="000000"/>
          <w:szCs w:val="28"/>
        </w:rPr>
      </w:pPr>
    </w:p>
    <w:p w:rsidR="00A54776" w:rsidRDefault="00A54776" w:rsidP="00465B98">
      <w:pPr>
        <w:pStyle w:val="11"/>
        <w:spacing w:line="240" w:lineRule="auto"/>
        <w:ind w:firstLine="799"/>
        <w:rPr>
          <w:color w:val="000000"/>
          <w:szCs w:val="28"/>
        </w:rPr>
      </w:pPr>
      <w:r>
        <w:rPr>
          <w:color w:val="000000"/>
          <w:szCs w:val="28"/>
        </w:rPr>
        <w:t>Считаем важным отметить содействие со стороны родителей на всех этапах реализации проекта.</w:t>
      </w:r>
    </w:p>
    <w:p w:rsidR="008F5C0E" w:rsidRDefault="008F5C0E" w:rsidP="00465B98">
      <w:pPr>
        <w:pStyle w:val="FR1"/>
        <w:ind w:firstLine="708"/>
        <w:jc w:val="left"/>
        <w:rPr>
          <w:b w:val="0"/>
          <w:sz w:val="28"/>
          <w:szCs w:val="28"/>
        </w:rPr>
      </w:pPr>
      <w:proofErr w:type="gramStart"/>
      <w:r w:rsidRPr="008F5C0E">
        <w:rPr>
          <w:b w:val="0"/>
          <w:color w:val="000000"/>
          <w:sz w:val="28"/>
          <w:szCs w:val="28"/>
        </w:rPr>
        <w:t>Работу по формированию социальной направле</w:t>
      </w:r>
      <w:r>
        <w:rPr>
          <w:b w:val="0"/>
          <w:color w:val="000000"/>
          <w:sz w:val="28"/>
          <w:szCs w:val="28"/>
        </w:rPr>
        <w:t>нности дошкольников ч</w:t>
      </w:r>
      <w:r w:rsidRPr="008F5C0E">
        <w:rPr>
          <w:b w:val="0"/>
          <w:sz w:val="28"/>
          <w:szCs w:val="28"/>
        </w:rPr>
        <w:t>ерез сюжетно-ролевую и театрализованную игры в условиях ДОУ</w:t>
      </w:r>
      <w:r>
        <w:rPr>
          <w:b w:val="0"/>
          <w:sz w:val="28"/>
          <w:szCs w:val="28"/>
        </w:rPr>
        <w:t xml:space="preserve"> планируется продолжить, адаптируя содержание проекта в</w:t>
      </w:r>
      <w:r w:rsidR="00517AEE">
        <w:rPr>
          <w:b w:val="0"/>
          <w:sz w:val="28"/>
          <w:szCs w:val="28"/>
        </w:rPr>
        <w:t xml:space="preserve"> соответствии с возрастом </w:t>
      </w:r>
      <w:r w:rsidR="00465B98">
        <w:rPr>
          <w:b w:val="0"/>
          <w:sz w:val="28"/>
          <w:szCs w:val="28"/>
        </w:rPr>
        <w:t>детей.</w:t>
      </w:r>
      <w:proofErr w:type="gramEnd"/>
    </w:p>
    <w:p w:rsidR="00CB61BD" w:rsidRDefault="00CB61BD" w:rsidP="00465B98">
      <w:pPr>
        <w:pStyle w:val="FR1"/>
        <w:ind w:firstLine="708"/>
        <w:jc w:val="left"/>
        <w:rPr>
          <w:b w:val="0"/>
          <w:sz w:val="28"/>
          <w:szCs w:val="28"/>
        </w:rPr>
      </w:pPr>
    </w:p>
    <w:p w:rsidR="00CB61BD" w:rsidRPr="00B41BAE" w:rsidRDefault="00CB61BD" w:rsidP="00465B98">
      <w:pPr>
        <w:pStyle w:val="FR1"/>
        <w:ind w:firstLine="708"/>
        <w:jc w:val="left"/>
        <w:rPr>
          <w:b w:val="0"/>
          <w:sz w:val="28"/>
          <w:szCs w:val="28"/>
        </w:rPr>
        <w:sectPr w:rsidR="00CB61BD" w:rsidRPr="00B41BAE" w:rsidSect="00651F32">
          <w:type w:val="continuous"/>
          <w:pgSz w:w="11906" w:h="16838"/>
          <w:pgMar w:top="1134" w:right="1134" w:bottom="1134" w:left="1134" w:header="709" w:footer="709" w:gutter="0"/>
          <w:cols w:space="708"/>
          <w:docGrid w:linePitch="360"/>
        </w:sectPr>
      </w:pPr>
    </w:p>
    <w:p w:rsidR="00CB61BD" w:rsidRPr="00CB61BD" w:rsidRDefault="00CB61BD" w:rsidP="00CB61BD">
      <w:pPr>
        <w:spacing w:after="0" w:line="360" w:lineRule="auto"/>
        <w:jc w:val="center"/>
        <w:rPr>
          <w:rFonts w:ascii="Times New Roman" w:hAnsi="Times New Roman"/>
          <w:b/>
          <w:bCs/>
          <w:sz w:val="24"/>
          <w:szCs w:val="24"/>
        </w:rPr>
      </w:pPr>
      <w:r w:rsidRPr="00CB61BD">
        <w:rPr>
          <w:rFonts w:ascii="Times New Roman" w:hAnsi="Times New Roman"/>
          <w:b/>
          <w:bCs/>
          <w:sz w:val="24"/>
          <w:szCs w:val="24"/>
        </w:rPr>
        <w:lastRenderedPageBreak/>
        <w:t>Список литературы:</w:t>
      </w:r>
    </w:p>
    <w:p w:rsidR="00CB61BD" w:rsidRPr="00CB61BD" w:rsidRDefault="00CB61BD" w:rsidP="006C6F67">
      <w:pPr>
        <w:pStyle w:val="ac"/>
        <w:spacing w:before="0" w:beforeAutospacing="0" w:after="0" w:afterAutospacing="0"/>
        <w:ind w:firstLine="709"/>
        <w:rPr>
          <w:iCs/>
        </w:rPr>
      </w:pPr>
      <w:r w:rsidRPr="00CB61BD">
        <w:rPr>
          <w:iCs/>
        </w:rPr>
        <w:t>Акулова О. А. «Театрализованные игры».//  "Дошкольное воспитание" № 4, 2005.</w:t>
      </w:r>
    </w:p>
    <w:p w:rsidR="00CB61BD" w:rsidRPr="00CB61BD" w:rsidRDefault="00CB61BD" w:rsidP="006C6F67">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Барсукова</w:t>
      </w:r>
      <w:proofErr w:type="spellEnd"/>
      <w:r w:rsidRPr="00CB61BD">
        <w:rPr>
          <w:rFonts w:ascii="Times New Roman" w:hAnsi="Times New Roman"/>
          <w:bCs/>
          <w:sz w:val="24"/>
          <w:szCs w:val="24"/>
        </w:rPr>
        <w:t xml:space="preserve"> Н.Г. «Комплексная диагностика уровней освоения программы «Детский сад 2100». Волгоград, 2010г.</w:t>
      </w:r>
    </w:p>
    <w:p w:rsidR="00CB61BD" w:rsidRPr="00CB61BD" w:rsidRDefault="00CB61BD" w:rsidP="00CB61BD">
      <w:pPr>
        <w:tabs>
          <w:tab w:val="num" w:pos="644"/>
        </w:tabs>
        <w:spacing w:after="0" w:line="360" w:lineRule="auto"/>
        <w:jc w:val="both"/>
        <w:rPr>
          <w:rFonts w:ascii="Times New Roman" w:hAnsi="Times New Roman"/>
          <w:spacing w:val="20"/>
          <w:sz w:val="24"/>
          <w:szCs w:val="24"/>
        </w:rPr>
      </w:pPr>
      <w:r w:rsidRPr="00CB61BD">
        <w:rPr>
          <w:rFonts w:ascii="Times New Roman" w:hAnsi="Times New Roman"/>
          <w:spacing w:val="20"/>
          <w:sz w:val="24"/>
          <w:szCs w:val="24"/>
        </w:rPr>
        <w:tab/>
      </w:r>
      <w:proofErr w:type="spellStart"/>
      <w:r w:rsidRPr="00CB61BD">
        <w:rPr>
          <w:rFonts w:ascii="Times New Roman" w:hAnsi="Times New Roman"/>
          <w:spacing w:val="20"/>
          <w:sz w:val="24"/>
          <w:szCs w:val="24"/>
        </w:rPr>
        <w:t>Божович</w:t>
      </w:r>
      <w:proofErr w:type="spellEnd"/>
      <w:r w:rsidRPr="00CB61BD">
        <w:rPr>
          <w:rFonts w:ascii="Times New Roman" w:hAnsi="Times New Roman"/>
          <w:spacing w:val="20"/>
          <w:sz w:val="24"/>
          <w:szCs w:val="24"/>
        </w:rPr>
        <w:t xml:space="preserve"> Л.И. «Личность и её формирование в детском возрасте». М, 1968.</w:t>
      </w:r>
    </w:p>
    <w:p w:rsidR="00CB61BD" w:rsidRPr="00CB61BD" w:rsidRDefault="00CB61BD" w:rsidP="00CB61BD">
      <w:pPr>
        <w:pStyle w:val="ae"/>
        <w:tabs>
          <w:tab w:val="num" w:pos="644"/>
        </w:tabs>
        <w:spacing w:line="360" w:lineRule="auto"/>
        <w:jc w:val="both"/>
        <w:rPr>
          <w:rFonts w:cs="Times New Roman"/>
          <w:sz w:val="24"/>
          <w:szCs w:val="24"/>
        </w:rPr>
      </w:pPr>
      <w:r w:rsidRPr="00CB61BD">
        <w:rPr>
          <w:rFonts w:cs="Times New Roman"/>
          <w:sz w:val="24"/>
          <w:szCs w:val="24"/>
        </w:rPr>
        <w:tab/>
      </w:r>
      <w:proofErr w:type="spellStart"/>
      <w:r w:rsidRPr="00CB61BD">
        <w:rPr>
          <w:rFonts w:cs="Times New Roman"/>
          <w:sz w:val="24"/>
          <w:szCs w:val="24"/>
        </w:rPr>
        <w:t>Выготский</w:t>
      </w:r>
      <w:proofErr w:type="spellEnd"/>
      <w:r w:rsidRPr="00CB61BD">
        <w:rPr>
          <w:rFonts w:cs="Times New Roman"/>
          <w:sz w:val="24"/>
          <w:szCs w:val="24"/>
        </w:rPr>
        <w:t xml:space="preserve"> Л.С. «Избранные психологические исследования». М., 1956</w:t>
      </w:r>
    </w:p>
    <w:p w:rsidR="00CB61BD" w:rsidRPr="00CB61BD" w:rsidRDefault="00CB61BD" w:rsidP="00CB61BD">
      <w:pPr>
        <w:tabs>
          <w:tab w:val="num" w:pos="644"/>
        </w:tabs>
        <w:spacing w:after="0" w:line="360" w:lineRule="auto"/>
        <w:ind w:firstLine="709"/>
        <w:jc w:val="both"/>
        <w:rPr>
          <w:rFonts w:ascii="Times New Roman" w:hAnsi="Times New Roman"/>
          <w:sz w:val="24"/>
          <w:szCs w:val="24"/>
        </w:rPr>
      </w:pPr>
      <w:r w:rsidRPr="00CB61BD">
        <w:rPr>
          <w:rFonts w:ascii="Times New Roman" w:hAnsi="Times New Roman"/>
          <w:sz w:val="24"/>
          <w:szCs w:val="24"/>
        </w:rPr>
        <w:t xml:space="preserve">Горшкова Е. «Знакомьтесь: Выразительное движение». // «Дошкольное воспитание» №9, 1999г. </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Губанова Н.Ф. «Театрализованная деятельность дошкольников». М., 2007г.</w:t>
      </w:r>
    </w:p>
    <w:p w:rsidR="00CB61BD" w:rsidRPr="00CB61BD" w:rsidRDefault="00CB61BD" w:rsidP="00CB61BD">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Доронова</w:t>
      </w:r>
      <w:proofErr w:type="spellEnd"/>
      <w:r w:rsidRPr="00CB61BD">
        <w:rPr>
          <w:rFonts w:ascii="Times New Roman" w:hAnsi="Times New Roman"/>
          <w:bCs/>
          <w:sz w:val="24"/>
          <w:szCs w:val="24"/>
        </w:rPr>
        <w:t xml:space="preserve"> Т.Н. «Играем в театр: театрализованная деятельность детей 4-6 лет». М., 2005г.</w:t>
      </w:r>
    </w:p>
    <w:p w:rsidR="00CB61BD" w:rsidRPr="00CB61BD" w:rsidRDefault="00CB61BD" w:rsidP="00CB61BD">
      <w:pPr>
        <w:tabs>
          <w:tab w:val="num" w:pos="644"/>
        </w:tabs>
        <w:spacing w:after="0" w:line="360" w:lineRule="auto"/>
        <w:ind w:firstLine="709"/>
        <w:jc w:val="both"/>
        <w:rPr>
          <w:rFonts w:ascii="Times New Roman" w:hAnsi="Times New Roman"/>
          <w:spacing w:val="20"/>
          <w:sz w:val="24"/>
          <w:szCs w:val="24"/>
        </w:rPr>
      </w:pPr>
      <w:r w:rsidRPr="00CB61BD">
        <w:rPr>
          <w:rFonts w:ascii="Times New Roman" w:hAnsi="Times New Roman"/>
          <w:spacing w:val="20"/>
          <w:sz w:val="24"/>
          <w:szCs w:val="24"/>
        </w:rPr>
        <w:t>Зворыгина Е.В. «Первые сюжетные игры малышей». М, 1988 г.</w:t>
      </w:r>
    </w:p>
    <w:p w:rsidR="00CB61BD" w:rsidRDefault="00CB61BD" w:rsidP="00CB61BD">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Корепанова</w:t>
      </w:r>
      <w:proofErr w:type="spellEnd"/>
      <w:r w:rsidRPr="00CB61BD">
        <w:rPr>
          <w:rFonts w:ascii="Times New Roman" w:hAnsi="Times New Roman"/>
          <w:bCs/>
          <w:sz w:val="24"/>
          <w:szCs w:val="24"/>
        </w:rPr>
        <w:t xml:space="preserve"> М.В., </w:t>
      </w:r>
      <w:proofErr w:type="spellStart"/>
      <w:r w:rsidRPr="00CB61BD">
        <w:rPr>
          <w:rFonts w:ascii="Times New Roman" w:hAnsi="Times New Roman"/>
          <w:bCs/>
          <w:sz w:val="24"/>
          <w:szCs w:val="24"/>
        </w:rPr>
        <w:t>Харлампова</w:t>
      </w:r>
      <w:proofErr w:type="spellEnd"/>
      <w:r w:rsidRPr="00CB61BD">
        <w:rPr>
          <w:rFonts w:ascii="Times New Roman" w:hAnsi="Times New Roman"/>
          <w:bCs/>
          <w:sz w:val="24"/>
          <w:szCs w:val="24"/>
        </w:rPr>
        <w:t xml:space="preserve"> Е.В. «Диагностика развития и воспитания дошкольников». М., 2005. </w:t>
      </w:r>
    </w:p>
    <w:p w:rsidR="008F7F64" w:rsidRPr="00CB61BD" w:rsidRDefault="008F7F64" w:rsidP="00CB61BD">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Корепанова</w:t>
      </w:r>
      <w:proofErr w:type="spellEnd"/>
      <w:r w:rsidRPr="00CB61BD">
        <w:rPr>
          <w:rFonts w:ascii="Times New Roman" w:hAnsi="Times New Roman"/>
          <w:bCs/>
          <w:sz w:val="24"/>
          <w:szCs w:val="24"/>
        </w:rPr>
        <w:t xml:space="preserve"> М.В., </w:t>
      </w:r>
      <w:proofErr w:type="spellStart"/>
      <w:r w:rsidRPr="00CB61BD">
        <w:rPr>
          <w:rFonts w:ascii="Times New Roman" w:hAnsi="Times New Roman"/>
          <w:bCs/>
          <w:sz w:val="24"/>
          <w:szCs w:val="24"/>
        </w:rPr>
        <w:t>Харлампова</w:t>
      </w:r>
      <w:proofErr w:type="spellEnd"/>
      <w:r w:rsidRPr="00CB61BD">
        <w:rPr>
          <w:rFonts w:ascii="Times New Roman" w:hAnsi="Times New Roman"/>
          <w:bCs/>
          <w:sz w:val="24"/>
          <w:szCs w:val="24"/>
        </w:rPr>
        <w:t xml:space="preserve"> Е.В.</w:t>
      </w:r>
      <w:r>
        <w:rPr>
          <w:rFonts w:ascii="Times New Roman" w:hAnsi="Times New Roman"/>
          <w:bCs/>
          <w:sz w:val="24"/>
          <w:szCs w:val="24"/>
        </w:rPr>
        <w:t xml:space="preserve"> «Познаю себя». Методические рекомендации к программе социально-личностного развития детей дошкольного возраста. М., 2007г.</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Краснощекова Н.В. «Сюжетно-ролевые игры для детей дошкольного возраста». Ростов-на-Дону, 2008г.</w:t>
      </w:r>
    </w:p>
    <w:p w:rsidR="00CB61BD" w:rsidRPr="00CB61BD" w:rsidRDefault="00CB61BD" w:rsidP="00CB61BD">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Куцакова</w:t>
      </w:r>
      <w:proofErr w:type="spellEnd"/>
      <w:r w:rsidRPr="00CB61BD">
        <w:rPr>
          <w:rFonts w:ascii="Times New Roman" w:hAnsi="Times New Roman"/>
          <w:bCs/>
          <w:sz w:val="24"/>
          <w:szCs w:val="24"/>
        </w:rPr>
        <w:t xml:space="preserve"> Л.В., Мерзлякова С.И. «Воспитание ребенка дошкольника». М., 2004г.</w:t>
      </w:r>
    </w:p>
    <w:p w:rsidR="00CB61BD" w:rsidRPr="00CB61BD" w:rsidRDefault="00CB61BD" w:rsidP="00CB61BD">
      <w:pPr>
        <w:spacing w:after="0" w:line="360" w:lineRule="auto"/>
        <w:ind w:firstLine="708"/>
        <w:jc w:val="both"/>
        <w:rPr>
          <w:rFonts w:ascii="Times New Roman" w:hAnsi="Times New Roman"/>
          <w:bCs/>
          <w:sz w:val="24"/>
          <w:szCs w:val="24"/>
        </w:rPr>
      </w:pPr>
      <w:proofErr w:type="spellStart"/>
      <w:r w:rsidRPr="00CB61BD">
        <w:rPr>
          <w:rFonts w:ascii="Times New Roman" w:hAnsi="Times New Roman"/>
          <w:bCs/>
          <w:sz w:val="24"/>
          <w:szCs w:val="24"/>
        </w:rPr>
        <w:t>Маханева</w:t>
      </w:r>
      <w:proofErr w:type="spellEnd"/>
      <w:r w:rsidRPr="00CB61BD">
        <w:rPr>
          <w:rFonts w:ascii="Times New Roman" w:hAnsi="Times New Roman"/>
          <w:bCs/>
          <w:sz w:val="24"/>
          <w:szCs w:val="24"/>
        </w:rPr>
        <w:t xml:space="preserve"> М.Д. «Занятия по театрализованной деятельности в детском саду». М., 2009г.</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Мигунова Е.В. «Театральная педагогика в детском саду». М., 2009г.</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Петрова Т.И., Сергеева Е.Л., Петрова Е.С. «Театрализованные игры в детском саду». М., 2004г.</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Сорокина Н.Ф. «Играем в кукольный театр: Программа «Театр – творчество – дети». М., 2004г.</w:t>
      </w:r>
    </w:p>
    <w:p w:rsidR="00CB61BD" w:rsidRPr="00CB61BD" w:rsidRDefault="00CB61BD" w:rsidP="00CB61BD">
      <w:pPr>
        <w:spacing w:after="0" w:line="360" w:lineRule="auto"/>
        <w:ind w:firstLine="708"/>
        <w:jc w:val="both"/>
        <w:rPr>
          <w:rFonts w:ascii="Times New Roman" w:hAnsi="Times New Roman"/>
          <w:bCs/>
          <w:sz w:val="24"/>
          <w:szCs w:val="24"/>
        </w:rPr>
      </w:pPr>
      <w:r w:rsidRPr="00CB61BD">
        <w:rPr>
          <w:rFonts w:ascii="Times New Roman" w:hAnsi="Times New Roman"/>
          <w:bCs/>
          <w:sz w:val="24"/>
          <w:szCs w:val="24"/>
        </w:rPr>
        <w:t xml:space="preserve">«Сюжетно-ролевая игра – как средство эмоционального, познавательного и коммуникативного развития дошкольников 5-7 лет». </w:t>
      </w:r>
      <w:hyperlink r:id="rId6" w:history="1">
        <w:r w:rsidRPr="00CB61BD">
          <w:rPr>
            <w:rStyle w:val="a5"/>
            <w:rFonts w:ascii="Times New Roman" w:hAnsi="Times New Roman"/>
            <w:bCs/>
            <w:sz w:val="24"/>
            <w:szCs w:val="24"/>
          </w:rPr>
          <w:t>www.moi-detsad.ru</w:t>
        </w:r>
      </w:hyperlink>
    </w:p>
    <w:p w:rsidR="00CB61BD" w:rsidRPr="00CB61BD" w:rsidRDefault="00CB61BD" w:rsidP="00CB61BD">
      <w:pPr>
        <w:tabs>
          <w:tab w:val="num" w:pos="644"/>
        </w:tabs>
        <w:spacing w:after="0" w:line="360" w:lineRule="auto"/>
        <w:ind w:firstLine="709"/>
        <w:jc w:val="both"/>
        <w:rPr>
          <w:rFonts w:ascii="Times New Roman" w:hAnsi="Times New Roman"/>
          <w:spacing w:val="20"/>
          <w:sz w:val="24"/>
          <w:szCs w:val="24"/>
        </w:rPr>
      </w:pPr>
      <w:proofErr w:type="spellStart"/>
      <w:r w:rsidRPr="00CB61BD">
        <w:rPr>
          <w:rFonts w:ascii="Times New Roman" w:hAnsi="Times New Roman"/>
          <w:spacing w:val="20"/>
          <w:sz w:val="24"/>
          <w:szCs w:val="24"/>
        </w:rPr>
        <w:t>Турченко</w:t>
      </w:r>
      <w:proofErr w:type="spellEnd"/>
      <w:r w:rsidRPr="00CB61BD">
        <w:rPr>
          <w:rFonts w:ascii="Times New Roman" w:hAnsi="Times New Roman"/>
          <w:spacing w:val="20"/>
          <w:sz w:val="24"/>
          <w:szCs w:val="24"/>
        </w:rPr>
        <w:t xml:space="preserve"> В.И. «Педагогические условия и средства развития предпосылок самостоятельной сюжетно-ролевой игры у детей третьего года жизни». //Автореферат на соискание ученой степени кандидата педагогических наук. М., 1995.</w:t>
      </w:r>
    </w:p>
    <w:p w:rsidR="00CB61BD" w:rsidRPr="00CB61BD" w:rsidRDefault="00CB61BD" w:rsidP="00CB61BD">
      <w:pPr>
        <w:tabs>
          <w:tab w:val="num" w:pos="644"/>
        </w:tabs>
        <w:spacing w:after="0" w:line="360" w:lineRule="auto"/>
        <w:jc w:val="both"/>
        <w:rPr>
          <w:rFonts w:ascii="Times New Roman" w:hAnsi="Times New Roman"/>
          <w:spacing w:val="20"/>
          <w:sz w:val="24"/>
          <w:szCs w:val="24"/>
        </w:rPr>
      </w:pPr>
      <w:r w:rsidRPr="00CB61BD">
        <w:rPr>
          <w:rFonts w:ascii="Times New Roman" w:hAnsi="Times New Roman"/>
          <w:spacing w:val="20"/>
          <w:sz w:val="24"/>
          <w:szCs w:val="24"/>
        </w:rPr>
        <w:tab/>
      </w:r>
      <w:proofErr w:type="spellStart"/>
      <w:r w:rsidRPr="00CB61BD">
        <w:rPr>
          <w:rFonts w:ascii="Times New Roman" w:hAnsi="Times New Roman"/>
          <w:spacing w:val="20"/>
          <w:sz w:val="24"/>
          <w:szCs w:val="24"/>
        </w:rPr>
        <w:t>Хейзинга</w:t>
      </w:r>
      <w:proofErr w:type="spellEnd"/>
      <w:r w:rsidRPr="00CB61BD">
        <w:rPr>
          <w:rFonts w:ascii="Times New Roman" w:hAnsi="Times New Roman"/>
          <w:spacing w:val="20"/>
          <w:sz w:val="24"/>
          <w:szCs w:val="24"/>
        </w:rPr>
        <w:t xml:space="preserve"> Й «Человек играющий». М., 1995.</w:t>
      </w:r>
    </w:p>
    <w:p w:rsidR="00CB61BD" w:rsidRPr="00CB61BD" w:rsidRDefault="00CB61BD" w:rsidP="00CB61BD">
      <w:pPr>
        <w:tabs>
          <w:tab w:val="num" w:pos="644"/>
        </w:tabs>
        <w:spacing w:after="0" w:line="360" w:lineRule="auto"/>
        <w:jc w:val="both"/>
        <w:rPr>
          <w:rFonts w:ascii="Times New Roman" w:hAnsi="Times New Roman"/>
          <w:spacing w:val="20"/>
          <w:sz w:val="24"/>
          <w:szCs w:val="24"/>
        </w:rPr>
      </w:pPr>
      <w:r w:rsidRPr="00CB61BD">
        <w:rPr>
          <w:rFonts w:ascii="Times New Roman" w:hAnsi="Times New Roman"/>
          <w:spacing w:val="20"/>
          <w:sz w:val="24"/>
          <w:szCs w:val="24"/>
        </w:rPr>
        <w:tab/>
      </w:r>
      <w:proofErr w:type="spellStart"/>
      <w:r w:rsidRPr="00CB61BD">
        <w:rPr>
          <w:rFonts w:ascii="Times New Roman" w:hAnsi="Times New Roman"/>
          <w:spacing w:val="20"/>
          <w:sz w:val="24"/>
          <w:szCs w:val="24"/>
        </w:rPr>
        <w:t>Эльконин</w:t>
      </w:r>
      <w:proofErr w:type="spellEnd"/>
      <w:r w:rsidRPr="00CB61BD">
        <w:rPr>
          <w:rFonts w:ascii="Times New Roman" w:hAnsi="Times New Roman"/>
          <w:spacing w:val="20"/>
          <w:sz w:val="24"/>
          <w:szCs w:val="24"/>
        </w:rPr>
        <w:t xml:space="preserve"> Д.Б. «Психология игры». М., 1978. </w:t>
      </w:r>
    </w:p>
    <w:p w:rsidR="00CB61BD" w:rsidRPr="0022238F" w:rsidRDefault="00CB61BD" w:rsidP="00CB61BD">
      <w:pPr>
        <w:spacing w:after="0" w:line="360" w:lineRule="auto"/>
        <w:jc w:val="both"/>
        <w:rPr>
          <w:rFonts w:ascii="Times New Roman" w:hAnsi="Times New Roman"/>
          <w:bCs/>
          <w:sz w:val="28"/>
          <w:szCs w:val="28"/>
        </w:rPr>
      </w:pPr>
    </w:p>
    <w:p w:rsidR="007E6AA8" w:rsidRPr="007E6AA8" w:rsidRDefault="007E6AA8" w:rsidP="00465B98">
      <w:pPr>
        <w:spacing w:after="0" w:line="240" w:lineRule="auto"/>
        <w:rPr>
          <w:rFonts w:ascii="Arial" w:eastAsia="Times New Roman" w:hAnsi="Arial" w:cs="Arial"/>
          <w:color w:val="000000"/>
          <w:sz w:val="19"/>
          <w:szCs w:val="19"/>
        </w:rPr>
      </w:pPr>
    </w:p>
    <w:sectPr w:rsidR="007E6AA8" w:rsidRPr="007E6AA8" w:rsidSect="009507F9">
      <w:footnotePr>
        <w:pos w:val="beneathText"/>
      </w:footnotePr>
      <w:pgSz w:w="11905" w:h="16837"/>
      <w:pgMar w:top="567"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5"/>
    <w:multiLevelType w:val="multilevel"/>
    <w:tmpl w:val="E692F758"/>
    <w:name w:val="WW8Num5"/>
    <w:lvl w:ilvl="0">
      <w:start w:val="1"/>
      <w:numFmt w:val="decimal"/>
      <w:lvlText w:val="%1."/>
      <w:lvlJc w:val="left"/>
      <w:pPr>
        <w:tabs>
          <w:tab w:val="num" w:pos="0"/>
        </w:tabs>
        <w:ind w:left="1159"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9"/>
    <w:lvl w:ilvl="0">
      <w:numFmt w:val="bullet"/>
      <w:lvlText w:val="-"/>
      <w:lvlJc w:val="left"/>
      <w:pPr>
        <w:tabs>
          <w:tab w:val="num" w:pos="417"/>
        </w:tabs>
        <w:ind w:left="417" w:hanging="360"/>
      </w:pPr>
      <w:rPr>
        <w:rFonts w:ascii="OpenSymbol" w:hAnsi="OpenSymbol"/>
      </w:rPr>
    </w:lvl>
  </w:abstractNum>
  <w:abstractNum w:abstractNumId="4">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4D07F9"/>
    <w:multiLevelType w:val="hybridMultilevel"/>
    <w:tmpl w:val="27925242"/>
    <w:lvl w:ilvl="0" w:tplc="3CD66062">
      <w:start w:val="5"/>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6">
    <w:nsid w:val="238314C5"/>
    <w:multiLevelType w:val="hybridMultilevel"/>
    <w:tmpl w:val="F59AB092"/>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7">
    <w:nsid w:val="47F718C1"/>
    <w:multiLevelType w:val="hybridMultilevel"/>
    <w:tmpl w:val="4CAAAC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47E82"/>
    <w:multiLevelType w:val="hybridMultilevel"/>
    <w:tmpl w:val="C2A48FD8"/>
    <w:lvl w:ilvl="0" w:tplc="5128EBCE">
      <w:start w:val="7"/>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9">
    <w:nsid w:val="5D7648C6"/>
    <w:multiLevelType w:val="hybridMultilevel"/>
    <w:tmpl w:val="43AE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65F"/>
    <w:rsid w:val="000551B9"/>
    <w:rsid w:val="00055560"/>
    <w:rsid w:val="00073D35"/>
    <w:rsid w:val="000C1969"/>
    <w:rsid w:val="000D1B8F"/>
    <w:rsid w:val="00163E5E"/>
    <w:rsid w:val="00177661"/>
    <w:rsid w:val="001C6C02"/>
    <w:rsid w:val="00257FD0"/>
    <w:rsid w:val="00276B0E"/>
    <w:rsid w:val="002D5A14"/>
    <w:rsid w:val="002F3268"/>
    <w:rsid w:val="003A4418"/>
    <w:rsid w:val="003A5A42"/>
    <w:rsid w:val="004109DE"/>
    <w:rsid w:val="00464633"/>
    <w:rsid w:val="00465B98"/>
    <w:rsid w:val="00517AEE"/>
    <w:rsid w:val="00533895"/>
    <w:rsid w:val="00621D1A"/>
    <w:rsid w:val="006361CD"/>
    <w:rsid w:val="00651F32"/>
    <w:rsid w:val="006C4067"/>
    <w:rsid w:val="006C6F67"/>
    <w:rsid w:val="0072352D"/>
    <w:rsid w:val="00726760"/>
    <w:rsid w:val="007E6AA8"/>
    <w:rsid w:val="00873E56"/>
    <w:rsid w:val="008843E6"/>
    <w:rsid w:val="008B56A4"/>
    <w:rsid w:val="008F5C0E"/>
    <w:rsid w:val="008F7F64"/>
    <w:rsid w:val="00944564"/>
    <w:rsid w:val="009507F9"/>
    <w:rsid w:val="00995B33"/>
    <w:rsid w:val="009B4B74"/>
    <w:rsid w:val="009D1722"/>
    <w:rsid w:val="00A54776"/>
    <w:rsid w:val="00B41BAE"/>
    <w:rsid w:val="00C0025C"/>
    <w:rsid w:val="00CB61BD"/>
    <w:rsid w:val="00CF5B04"/>
    <w:rsid w:val="00D867F5"/>
    <w:rsid w:val="00DE7BAF"/>
    <w:rsid w:val="00DF215A"/>
    <w:rsid w:val="00E04922"/>
    <w:rsid w:val="00E069FD"/>
    <w:rsid w:val="00E16A37"/>
    <w:rsid w:val="00E231FB"/>
    <w:rsid w:val="00E65C22"/>
    <w:rsid w:val="00E83D7E"/>
    <w:rsid w:val="00E97BFC"/>
    <w:rsid w:val="00EB15CD"/>
    <w:rsid w:val="00F6174C"/>
    <w:rsid w:val="00FC265F"/>
    <w:rsid w:val="00FC4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61"/>
  </w:style>
  <w:style w:type="paragraph" w:styleId="1">
    <w:name w:val="heading 1"/>
    <w:basedOn w:val="a"/>
    <w:next w:val="a"/>
    <w:link w:val="10"/>
    <w:uiPriority w:val="9"/>
    <w:qFormat/>
    <w:rsid w:val="00B4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5A14"/>
    <w:pPr>
      <w:keepNext/>
      <w:suppressAutoHyphens/>
      <w:spacing w:after="0" w:line="240" w:lineRule="auto"/>
      <w:ind w:left="1440" w:hanging="360"/>
      <w:jc w:val="center"/>
      <w:outlineLvl w:val="1"/>
    </w:pPr>
    <w:rPr>
      <w:rFonts w:ascii="Times New Roman" w:eastAsia="Times New Roman" w:hAnsi="Times New Roman" w:cs="Times New Roman"/>
      <w:b/>
      <w:sz w:val="40"/>
      <w:szCs w:val="20"/>
      <w:lang w:eastAsia="ar-SA"/>
    </w:rPr>
  </w:style>
  <w:style w:type="paragraph" w:styleId="5">
    <w:name w:val="heading 5"/>
    <w:basedOn w:val="a"/>
    <w:next w:val="a"/>
    <w:link w:val="50"/>
    <w:qFormat/>
    <w:rsid w:val="002D5A14"/>
    <w:pPr>
      <w:keepNext/>
      <w:suppressAutoHyphens/>
      <w:spacing w:after="0" w:line="240" w:lineRule="auto"/>
      <w:ind w:left="3600" w:hanging="360"/>
      <w:jc w:val="both"/>
      <w:outlineLvl w:val="4"/>
    </w:pPr>
    <w:rPr>
      <w:rFonts w:ascii="Times New Roman" w:eastAsia="Times New Roman" w:hAnsi="Times New Roman" w:cs="Times New Roman"/>
      <w:color w:val="000080"/>
      <w:sz w:val="24"/>
      <w:szCs w:val="20"/>
      <w:lang w:eastAsia="ar-SA"/>
    </w:rPr>
  </w:style>
  <w:style w:type="paragraph" w:styleId="8">
    <w:name w:val="heading 8"/>
    <w:basedOn w:val="a"/>
    <w:next w:val="a"/>
    <w:link w:val="80"/>
    <w:qFormat/>
    <w:rsid w:val="002D5A14"/>
    <w:pPr>
      <w:keepNext/>
      <w:suppressAutoHyphens/>
      <w:spacing w:after="0" w:line="240" w:lineRule="auto"/>
      <w:ind w:left="5760" w:hanging="360"/>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067"/>
    <w:rPr>
      <w:rFonts w:ascii="Tahoma" w:hAnsi="Tahoma" w:cs="Tahoma"/>
      <w:sz w:val="16"/>
      <w:szCs w:val="16"/>
    </w:rPr>
  </w:style>
  <w:style w:type="character" w:styleId="a5">
    <w:name w:val="Hyperlink"/>
    <w:basedOn w:val="a0"/>
    <w:uiPriority w:val="99"/>
    <w:semiHidden/>
    <w:unhideWhenUsed/>
    <w:rsid w:val="006C4067"/>
    <w:rPr>
      <w:color w:val="0000FF"/>
      <w:u w:val="single"/>
    </w:rPr>
  </w:style>
  <w:style w:type="paragraph" w:styleId="a6">
    <w:name w:val="List Paragraph"/>
    <w:basedOn w:val="a"/>
    <w:uiPriority w:val="34"/>
    <w:qFormat/>
    <w:rsid w:val="00276B0E"/>
    <w:pPr>
      <w:ind w:left="720"/>
      <w:contextualSpacing/>
    </w:pPr>
  </w:style>
  <w:style w:type="character" w:customStyle="1" w:styleId="20">
    <w:name w:val="Заголовок 2 Знак"/>
    <w:basedOn w:val="a0"/>
    <w:link w:val="2"/>
    <w:rsid w:val="002D5A14"/>
    <w:rPr>
      <w:rFonts w:ascii="Times New Roman" w:eastAsia="Times New Roman" w:hAnsi="Times New Roman" w:cs="Times New Roman"/>
      <w:b/>
      <w:sz w:val="40"/>
      <w:szCs w:val="20"/>
      <w:lang w:eastAsia="ar-SA"/>
    </w:rPr>
  </w:style>
  <w:style w:type="character" w:customStyle="1" w:styleId="50">
    <w:name w:val="Заголовок 5 Знак"/>
    <w:basedOn w:val="a0"/>
    <w:link w:val="5"/>
    <w:rsid w:val="002D5A14"/>
    <w:rPr>
      <w:rFonts w:ascii="Times New Roman" w:eastAsia="Times New Roman" w:hAnsi="Times New Roman" w:cs="Times New Roman"/>
      <w:color w:val="000080"/>
      <w:sz w:val="24"/>
      <w:szCs w:val="20"/>
      <w:lang w:eastAsia="ar-SA"/>
    </w:rPr>
  </w:style>
  <w:style w:type="character" w:customStyle="1" w:styleId="80">
    <w:name w:val="Заголовок 8 Знак"/>
    <w:basedOn w:val="a0"/>
    <w:link w:val="8"/>
    <w:rsid w:val="002D5A14"/>
    <w:rPr>
      <w:rFonts w:ascii="Times New Roman" w:eastAsia="Times New Roman" w:hAnsi="Times New Roman" w:cs="Times New Roman"/>
      <w:sz w:val="28"/>
      <w:szCs w:val="20"/>
      <w:lang w:eastAsia="ar-SA"/>
    </w:rPr>
  </w:style>
  <w:style w:type="character" w:styleId="a7">
    <w:name w:val="Strong"/>
    <w:basedOn w:val="a0"/>
    <w:uiPriority w:val="22"/>
    <w:qFormat/>
    <w:rsid w:val="002D5A14"/>
    <w:rPr>
      <w:rFonts w:cs="Times New Roman"/>
      <w:b/>
      <w:bCs/>
    </w:rPr>
  </w:style>
  <w:style w:type="paragraph" w:styleId="a8">
    <w:name w:val="Title"/>
    <w:basedOn w:val="a"/>
    <w:next w:val="a"/>
    <w:link w:val="a9"/>
    <w:qFormat/>
    <w:rsid w:val="002D5A1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8"/>
    <w:rsid w:val="002D5A14"/>
    <w:rPr>
      <w:rFonts w:ascii="Times New Roman" w:eastAsia="Times New Roman" w:hAnsi="Times New Roman" w:cs="Times New Roman"/>
      <w:sz w:val="28"/>
      <w:szCs w:val="20"/>
      <w:lang w:eastAsia="ar-SA"/>
    </w:rPr>
  </w:style>
  <w:style w:type="paragraph" w:customStyle="1" w:styleId="FR1">
    <w:name w:val="FR1"/>
    <w:rsid w:val="002D5A14"/>
    <w:pPr>
      <w:widowControl w:val="0"/>
      <w:suppressAutoHyphens/>
      <w:spacing w:after="0" w:line="240" w:lineRule="auto"/>
      <w:jc w:val="center"/>
    </w:pPr>
    <w:rPr>
      <w:rFonts w:ascii="Times New Roman" w:eastAsia="Arial" w:hAnsi="Times New Roman" w:cs="Times New Roman"/>
      <w:b/>
      <w:sz w:val="36"/>
      <w:szCs w:val="20"/>
      <w:lang w:eastAsia="ar-SA"/>
    </w:rPr>
  </w:style>
  <w:style w:type="paragraph" w:customStyle="1" w:styleId="11">
    <w:name w:val="Обычный1"/>
    <w:rsid w:val="002D5A14"/>
    <w:pPr>
      <w:widowControl w:val="0"/>
      <w:suppressAutoHyphens/>
      <w:spacing w:after="0" w:line="300" w:lineRule="auto"/>
      <w:ind w:firstLine="800"/>
      <w:jc w:val="both"/>
    </w:pPr>
    <w:rPr>
      <w:rFonts w:ascii="Times New Roman" w:eastAsia="Arial" w:hAnsi="Times New Roman" w:cs="Times New Roman"/>
      <w:sz w:val="28"/>
      <w:szCs w:val="20"/>
      <w:lang w:eastAsia="ar-SA"/>
    </w:rPr>
  </w:style>
  <w:style w:type="paragraph" w:customStyle="1" w:styleId="21">
    <w:name w:val="Основной текст 21"/>
    <w:basedOn w:val="a"/>
    <w:rsid w:val="002D5A14"/>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12">
    <w:name w:val="Обычный (веб)1"/>
    <w:basedOn w:val="a"/>
    <w:rsid w:val="002D5A14"/>
    <w:pPr>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Абзац списка1"/>
    <w:basedOn w:val="a"/>
    <w:rsid w:val="002D5A14"/>
    <w:pPr>
      <w:suppressAutoHyphens/>
      <w:ind w:left="720"/>
    </w:pPr>
    <w:rPr>
      <w:rFonts w:ascii="Calibri" w:eastAsia="Times New Roman" w:hAnsi="Calibri" w:cs="Times New Roman"/>
      <w:lang w:eastAsia="ar-SA"/>
    </w:rPr>
  </w:style>
  <w:style w:type="paragraph" w:styleId="aa">
    <w:name w:val="Subtitle"/>
    <w:basedOn w:val="a"/>
    <w:next w:val="a"/>
    <w:link w:val="ab"/>
    <w:uiPriority w:val="11"/>
    <w:qFormat/>
    <w:rsid w:val="002D5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D5A14"/>
    <w:rPr>
      <w:rFonts w:asciiTheme="majorHAnsi" w:eastAsiaTheme="majorEastAsia" w:hAnsiTheme="majorHAnsi" w:cstheme="majorBidi"/>
      <w:i/>
      <w:iCs/>
      <w:color w:val="4F81BD" w:themeColor="accent1"/>
      <w:spacing w:val="15"/>
      <w:sz w:val="24"/>
      <w:szCs w:val="24"/>
    </w:rPr>
  </w:style>
  <w:style w:type="paragraph" w:styleId="ac">
    <w:name w:val="Normal (Web)"/>
    <w:basedOn w:val="a"/>
    <w:uiPriority w:val="99"/>
    <w:unhideWhenUsed/>
    <w:rsid w:val="002D5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41BAE"/>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517A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 (веб)2"/>
    <w:basedOn w:val="a"/>
    <w:rsid w:val="00CB61BD"/>
    <w:pPr>
      <w:suppressAutoHyphens/>
      <w:spacing w:after="0" w:line="240" w:lineRule="auto"/>
    </w:pPr>
    <w:rPr>
      <w:rFonts w:ascii="Times New Roman" w:eastAsia="Times New Roman" w:hAnsi="Times New Roman" w:cs="Times New Roman"/>
      <w:sz w:val="24"/>
      <w:szCs w:val="24"/>
      <w:lang w:eastAsia="ar-SA"/>
    </w:rPr>
  </w:style>
  <w:style w:type="paragraph" w:styleId="ae">
    <w:name w:val="footnote text"/>
    <w:basedOn w:val="a"/>
    <w:link w:val="af"/>
    <w:uiPriority w:val="99"/>
    <w:unhideWhenUsed/>
    <w:rsid w:val="00CB61BD"/>
    <w:pPr>
      <w:spacing w:after="0" w:line="240" w:lineRule="auto"/>
    </w:pPr>
    <w:rPr>
      <w:rFonts w:ascii="Times New Roman" w:eastAsia="Times New Roman" w:hAnsi="Times New Roman" w:cs="Arial Unicode MS"/>
      <w:sz w:val="20"/>
      <w:szCs w:val="20"/>
    </w:rPr>
  </w:style>
  <w:style w:type="character" w:customStyle="1" w:styleId="af">
    <w:name w:val="Текст сноски Знак"/>
    <w:basedOn w:val="a0"/>
    <w:link w:val="ae"/>
    <w:uiPriority w:val="99"/>
    <w:rsid w:val="00CB61BD"/>
    <w:rPr>
      <w:rFonts w:ascii="Times New Roman" w:eastAsia="Times New Roman" w:hAnsi="Times New Roman" w:cs="Arial Unicode MS"/>
      <w:sz w:val="20"/>
      <w:szCs w:val="20"/>
    </w:rPr>
  </w:style>
  <w:style w:type="paragraph" w:customStyle="1" w:styleId="3">
    <w:name w:val="Обычный (веб)3"/>
    <w:basedOn w:val="a"/>
    <w:rsid w:val="00FC4C1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620870">
      <w:bodyDiv w:val="1"/>
      <w:marLeft w:val="0"/>
      <w:marRight w:val="0"/>
      <w:marTop w:val="0"/>
      <w:marBottom w:val="0"/>
      <w:divBdr>
        <w:top w:val="none" w:sz="0" w:space="0" w:color="auto"/>
        <w:left w:val="none" w:sz="0" w:space="0" w:color="auto"/>
        <w:bottom w:val="none" w:sz="0" w:space="0" w:color="auto"/>
        <w:right w:val="none" w:sz="0" w:space="0" w:color="auto"/>
      </w:divBdr>
      <w:divsChild>
        <w:div w:id="1734308939">
          <w:marLeft w:val="2"/>
          <w:marRight w:val="0"/>
          <w:marTop w:val="264"/>
          <w:marBottom w:val="0"/>
          <w:divBdr>
            <w:top w:val="none" w:sz="0" w:space="0" w:color="auto"/>
            <w:left w:val="none" w:sz="0" w:space="0" w:color="auto"/>
            <w:bottom w:val="none" w:sz="0" w:space="0" w:color="auto"/>
            <w:right w:val="none" w:sz="0" w:space="0" w:color="auto"/>
          </w:divBdr>
          <w:divsChild>
            <w:div w:id="17248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9800">
      <w:bodyDiv w:val="1"/>
      <w:marLeft w:val="0"/>
      <w:marRight w:val="0"/>
      <w:marTop w:val="0"/>
      <w:marBottom w:val="0"/>
      <w:divBdr>
        <w:top w:val="none" w:sz="0" w:space="0" w:color="auto"/>
        <w:left w:val="none" w:sz="0" w:space="0" w:color="auto"/>
        <w:bottom w:val="none" w:sz="0" w:space="0" w:color="auto"/>
        <w:right w:val="none" w:sz="0" w:space="0" w:color="auto"/>
      </w:divBdr>
      <w:divsChild>
        <w:div w:id="1159686195">
          <w:marLeft w:val="2"/>
          <w:marRight w:val="0"/>
          <w:marTop w:val="264"/>
          <w:marBottom w:val="0"/>
          <w:divBdr>
            <w:top w:val="none" w:sz="0" w:space="0" w:color="auto"/>
            <w:left w:val="none" w:sz="0" w:space="0" w:color="auto"/>
            <w:bottom w:val="none" w:sz="0" w:space="0" w:color="auto"/>
            <w:right w:val="none" w:sz="0" w:space="0" w:color="auto"/>
          </w:divBdr>
          <w:divsChild>
            <w:div w:id="17435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3106">
      <w:bodyDiv w:val="1"/>
      <w:marLeft w:val="0"/>
      <w:marRight w:val="0"/>
      <w:marTop w:val="0"/>
      <w:marBottom w:val="0"/>
      <w:divBdr>
        <w:top w:val="none" w:sz="0" w:space="0" w:color="auto"/>
        <w:left w:val="none" w:sz="0" w:space="0" w:color="auto"/>
        <w:bottom w:val="none" w:sz="0" w:space="0" w:color="auto"/>
        <w:right w:val="none" w:sz="0" w:space="0" w:color="auto"/>
      </w:divBdr>
      <w:divsChild>
        <w:div w:id="1922833837">
          <w:marLeft w:val="2"/>
          <w:marRight w:val="0"/>
          <w:marTop w:val="264"/>
          <w:marBottom w:val="0"/>
          <w:divBdr>
            <w:top w:val="none" w:sz="0" w:space="0" w:color="auto"/>
            <w:left w:val="none" w:sz="0" w:space="0" w:color="auto"/>
            <w:bottom w:val="none" w:sz="0" w:space="0" w:color="auto"/>
            <w:right w:val="none" w:sz="0" w:space="0" w:color="auto"/>
          </w:divBdr>
          <w:divsChild>
            <w:div w:id="18952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0536">
      <w:bodyDiv w:val="1"/>
      <w:marLeft w:val="0"/>
      <w:marRight w:val="0"/>
      <w:marTop w:val="0"/>
      <w:marBottom w:val="0"/>
      <w:divBdr>
        <w:top w:val="none" w:sz="0" w:space="0" w:color="auto"/>
        <w:left w:val="none" w:sz="0" w:space="0" w:color="auto"/>
        <w:bottom w:val="none" w:sz="0" w:space="0" w:color="auto"/>
        <w:right w:val="none" w:sz="0" w:space="0" w:color="auto"/>
      </w:divBdr>
      <w:divsChild>
        <w:div w:id="1292902576">
          <w:marLeft w:val="2"/>
          <w:marRight w:val="0"/>
          <w:marTop w:val="264"/>
          <w:marBottom w:val="0"/>
          <w:divBdr>
            <w:top w:val="none" w:sz="0" w:space="0" w:color="auto"/>
            <w:left w:val="none" w:sz="0" w:space="0" w:color="auto"/>
            <w:bottom w:val="none" w:sz="0" w:space="0" w:color="auto"/>
            <w:right w:val="none" w:sz="0" w:space="0" w:color="auto"/>
          </w:divBdr>
          <w:divsChild>
            <w:div w:id="7726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4007">
      <w:bodyDiv w:val="1"/>
      <w:marLeft w:val="0"/>
      <w:marRight w:val="0"/>
      <w:marTop w:val="0"/>
      <w:marBottom w:val="0"/>
      <w:divBdr>
        <w:top w:val="none" w:sz="0" w:space="0" w:color="auto"/>
        <w:left w:val="none" w:sz="0" w:space="0" w:color="auto"/>
        <w:bottom w:val="none" w:sz="0" w:space="0" w:color="auto"/>
        <w:right w:val="none" w:sz="0" w:space="0" w:color="auto"/>
      </w:divBdr>
      <w:divsChild>
        <w:div w:id="478807798">
          <w:marLeft w:val="2"/>
          <w:marRight w:val="0"/>
          <w:marTop w:val="264"/>
          <w:marBottom w:val="0"/>
          <w:divBdr>
            <w:top w:val="none" w:sz="0" w:space="0" w:color="auto"/>
            <w:left w:val="none" w:sz="0" w:space="0" w:color="auto"/>
            <w:bottom w:val="none" w:sz="0" w:space="0" w:color="auto"/>
            <w:right w:val="none" w:sz="0" w:space="0" w:color="auto"/>
          </w:divBdr>
          <w:divsChild>
            <w:div w:id="1265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580">
      <w:bodyDiv w:val="1"/>
      <w:marLeft w:val="0"/>
      <w:marRight w:val="0"/>
      <w:marTop w:val="0"/>
      <w:marBottom w:val="0"/>
      <w:divBdr>
        <w:top w:val="none" w:sz="0" w:space="0" w:color="auto"/>
        <w:left w:val="none" w:sz="0" w:space="0" w:color="auto"/>
        <w:bottom w:val="none" w:sz="0" w:space="0" w:color="auto"/>
        <w:right w:val="none" w:sz="0" w:space="0" w:color="auto"/>
      </w:divBdr>
      <w:divsChild>
        <w:div w:id="1465080722">
          <w:marLeft w:val="0"/>
          <w:marRight w:val="0"/>
          <w:marTop w:val="0"/>
          <w:marBottom w:val="0"/>
          <w:divBdr>
            <w:top w:val="none" w:sz="0" w:space="0" w:color="auto"/>
            <w:left w:val="none" w:sz="0" w:space="0" w:color="auto"/>
            <w:bottom w:val="none" w:sz="0" w:space="0" w:color="auto"/>
            <w:right w:val="none" w:sz="0" w:space="0" w:color="auto"/>
          </w:divBdr>
          <w:divsChild>
            <w:div w:id="19518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487">
      <w:bodyDiv w:val="1"/>
      <w:marLeft w:val="0"/>
      <w:marRight w:val="0"/>
      <w:marTop w:val="0"/>
      <w:marBottom w:val="0"/>
      <w:divBdr>
        <w:top w:val="none" w:sz="0" w:space="0" w:color="auto"/>
        <w:left w:val="none" w:sz="0" w:space="0" w:color="auto"/>
        <w:bottom w:val="none" w:sz="0" w:space="0" w:color="auto"/>
        <w:right w:val="none" w:sz="0" w:space="0" w:color="auto"/>
      </w:divBdr>
      <w:divsChild>
        <w:div w:id="2044554312">
          <w:marLeft w:val="2"/>
          <w:marRight w:val="0"/>
          <w:marTop w:val="264"/>
          <w:marBottom w:val="0"/>
          <w:divBdr>
            <w:top w:val="none" w:sz="0" w:space="0" w:color="auto"/>
            <w:left w:val="none" w:sz="0" w:space="0" w:color="auto"/>
            <w:bottom w:val="none" w:sz="0" w:space="0" w:color="auto"/>
            <w:right w:val="none" w:sz="0" w:space="0" w:color="auto"/>
          </w:divBdr>
          <w:divsChild>
            <w:div w:id="3509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8410">
      <w:bodyDiv w:val="1"/>
      <w:marLeft w:val="0"/>
      <w:marRight w:val="0"/>
      <w:marTop w:val="0"/>
      <w:marBottom w:val="0"/>
      <w:divBdr>
        <w:top w:val="none" w:sz="0" w:space="0" w:color="auto"/>
        <w:left w:val="none" w:sz="0" w:space="0" w:color="auto"/>
        <w:bottom w:val="none" w:sz="0" w:space="0" w:color="auto"/>
        <w:right w:val="none" w:sz="0" w:space="0" w:color="auto"/>
      </w:divBdr>
      <w:divsChild>
        <w:div w:id="1663117576">
          <w:marLeft w:val="0"/>
          <w:marRight w:val="0"/>
          <w:marTop w:val="0"/>
          <w:marBottom w:val="0"/>
          <w:divBdr>
            <w:top w:val="none" w:sz="0" w:space="0" w:color="auto"/>
            <w:left w:val="none" w:sz="0" w:space="0" w:color="auto"/>
            <w:bottom w:val="none" w:sz="0" w:space="0" w:color="auto"/>
            <w:right w:val="none" w:sz="0" w:space="0" w:color="auto"/>
          </w:divBdr>
          <w:divsChild>
            <w:div w:id="17917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987">
      <w:bodyDiv w:val="1"/>
      <w:marLeft w:val="0"/>
      <w:marRight w:val="0"/>
      <w:marTop w:val="0"/>
      <w:marBottom w:val="0"/>
      <w:divBdr>
        <w:top w:val="none" w:sz="0" w:space="0" w:color="auto"/>
        <w:left w:val="none" w:sz="0" w:space="0" w:color="auto"/>
        <w:bottom w:val="none" w:sz="0" w:space="0" w:color="auto"/>
        <w:right w:val="none" w:sz="0" w:space="0" w:color="auto"/>
      </w:divBdr>
      <w:divsChild>
        <w:div w:id="1495295878">
          <w:marLeft w:val="2"/>
          <w:marRight w:val="0"/>
          <w:marTop w:val="264"/>
          <w:marBottom w:val="0"/>
          <w:divBdr>
            <w:top w:val="none" w:sz="0" w:space="0" w:color="auto"/>
            <w:left w:val="none" w:sz="0" w:space="0" w:color="auto"/>
            <w:bottom w:val="none" w:sz="0" w:space="0" w:color="auto"/>
            <w:right w:val="none" w:sz="0" w:space="0" w:color="auto"/>
          </w:divBdr>
          <w:divsChild>
            <w:div w:id="5528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7548">
      <w:bodyDiv w:val="1"/>
      <w:marLeft w:val="0"/>
      <w:marRight w:val="0"/>
      <w:marTop w:val="0"/>
      <w:marBottom w:val="0"/>
      <w:divBdr>
        <w:top w:val="none" w:sz="0" w:space="0" w:color="auto"/>
        <w:left w:val="none" w:sz="0" w:space="0" w:color="auto"/>
        <w:bottom w:val="none" w:sz="0" w:space="0" w:color="auto"/>
        <w:right w:val="none" w:sz="0" w:space="0" w:color="auto"/>
      </w:divBdr>
      <w:divsChild>
        <w:div w:id="591940738">
          <w:marLeft w:val="0"/>
          <w:marRight w:val="0"/>
          <w:marTop w:val="0"/>
          <w:marBottom w:val="0"/>
          <w:divBdr>
            <w:top w:val="none" w:sz="0" w:space="0" w:color="auto"/>
            <w:left w:val="none" w:sz="0" w:space="0" w:color="auto"/>
            <w:bottom w:val="none" w:sz="0" w:space="0" w:color="auto"/>
            <w:right w:val="none" w:sz="0" w:space="0" w:color="auto"/>
          </w:divBdr>
          <w:divsChild>
            <w:div w:id="20351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754">
      <w:bodyDiv w:val="1"/>
      <w:marLeft w:val="0"/>
      <w:marRight w:val="0"/>
      <w:marTop w:val="0"/>
      <w:marBottom w:val="0"/>
      <w:divBdr>
        <w:top w:val="none" w:sz="0" w:space="0" w:color="auto"/>
        <w:left w:val="none" w:sz="0" w:space="0" w:color="auto"/>
        <w:bottom w:val="none" w:sz="0" w:space="0" w:color="auto"/>
        <w:right w:val="none" w:sz="0" w:space="0" w:color="auto"/>
      </w:divBdr>
      <w:divsChild>
        <w:div w:id="811875173">
          <w:marLeft w:val="2"/>
          <w:marRight w:val="0"/>
          <w:marTop w:val="264"/>
          <w:marBottom w:val="0"/>
          <w:divBdr>
            <w:top w:val="none" w:sz="0" w:space="0" w:color="auto"/>
            <w:left w:val="none" w:sz="0" w:space="0" w:color="auto"/>
            <w:bottom w:val="none" w:sz="0" w:space="0" w:color="auto"/>
            <w:right w:val="none" w:sz="0" w:space="0" w:color="auto"/>
          </w:divBdr>
          <w:divsChild>
            <w:div w:id="5890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006">
      <w:bodyDiv w:val="1"/>
      <w:marLeft w:val="0"/>
      <w:marRight w:val="0"/>
      <w:marTop w:val="0"/>
      <w:marBottom w:val="0"/>
      <w:divBdr>
        <w:top w:val="none" w:sz="0" w:space="0" w:color="auto"/>
        <w:left w:val="none" w:sz="0" w:space="0" w:color="auto"/>
        <w:bottom w:val="none" w:sz="0" w:space="0" w:color="auto"/>
        <w:right w:val="none" w:sz="0" w:space="0" w:color="auto"/>
      </w:divBdr>
      <w:divsChild>
        <w:div w:id="26493294">
          <w:marLeft w:val="0"/>
          <w:marRight w:val="0"/>
          <w:marTop w:val="0"/>
          <w:marBottom w:val="0"/>
          <w:divBdr>
            <w:top w:val="none" w:sz="0" w:space="0" w:color="auto"/>
            <w:left w:val="none" w:sz="0" w:space="0" w:color="auto"/>
            <w:bottom w:val="none" w:sz="0" w:space="0" w:color="auto"/>
            <w:right w:val="none" w:sz="0" w:space="0" w:color="auto"/>
          </w:divBdr>
          <w:divsChild>
            <w:div w:id="6493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0974">
      <w:bodyDiv w:val="1"/>
      <w:marLeft w:val="0"/>
      <w:marRight w:val="0"/>
      <w:marTop w:val="0"/>
      <w:marBottom w:val="0"/>
      <w:divBdr>
        <w:top w:val="none" w:sz="0" w:space="0" w:color="auto"/>
        <w:left w:val="none" w:sz="0" w:space="0" w:color="auto"/>
        <w:bottom w:val="none" w:sz="0" w:space="0" w:color="auto"/>
        <w:right w:val="none" w:sz="0" w:space="0" w:color="auto"/>
      </w:divBdr>
      <w:divsChild>
        <w:div w:id="63264071">
          <w:marLeft w:val="2"/>
          <w:marRight w:val="0"/>
          <w:marTop w:val="264"/>
          <w:marBottom w:val="0"/>
          <w:divBdr>
            <w:top w:val="none" w:sz="0" w:space="0" w:color="auto"/>
            <w:left w:val="none" w:sz="0" w:space="0" w:color="auto"/>
            <w:bottom w:val="none" w:sz="0" w:space="0" w:color="auto"/>
            <w:right w:val="none" w:sz="0" w:space="0" w:color="auto"/>
          </w:divBdr>
          <w:divsChild>
            <w:div w:id="11269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1238">
      <w:bodyDiv w:val="1"/>
      <w:marLeft w:val="0"/>
      <w:marRight w:val="0"/>
      <w:marTop w:val="0"/>
      <w:marBottom w:val="0"/>
      <w:divBdr>
        <w:top w:val="none" w:sz="0" w:space="0" w:color="auto"/>
        <w:left w:val="none" w:sz="0" w:space="0" w:color="auto"/>
        <w:bottom w:val="none" w:sz="0" w:space="0" w:color="auto"/>
        <w:right w:val="none" w:sz="0" w:space="0" w:color="auto"/>
      </w:divBdr>
      <w:divsChild>
        <w:div w:id="1821116895">
          <w:marLeft w:val="2"/>
          <w:marRight w:val="0"/>
          <w:marTop w:val="264"/>
          <w:marBottom w:val="0"/>
          <w:divBdr>
            <w:top w:val="none" w:sz="0" w:space="0" w:color="auto"/>
            <w:left w:val="none" w:sz="0" w:space="0" w:color="auto"/>
            <w:bottom w:val="none" w:sz="0" w:space="0" w:color="auto"/>
            <w:right w:val="none" w:sz="0" w:space="0" w:color="auto"/>
          </w:divBdr>
          <w:divsChild>
            <w:div w:id="7201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0718">
      <w:bodyDiv w:val="1"/>
      <w:marLeft w:val="0"/>
      <w:marRight w:val="0"/>
      <w:marTop w:val="0"/>
      <w:marBottom w:val="0"/>
      <w:divBdr>
        <w:top w:val="none" w:sz="0" w:space="0" w:color="auto"/>
        <w:left w:val="none" w:sz="0" w:space="0" w:color="auto"/>
        <w:bottom w:val="none" w:sz="0" w:space="0" w:color="auto"/>
        <w:right w:val="none" w:sz="0" w:space="0" w:color="auto"/>
      </w:divBdr>
      <w:divsChild>
        <w:div w:id="1320378890">
          <w:marLeft w:val="2"/>
          <w:marRight w:val="0"/>
          <w:marTop w:val="264"/>
          <w:marBottom w:val="0"/>
          <w:divBdr>
            <w:top w:val="none" w:sz="0" w:space="0" w:color="auto"/>
            <w:left w:val="none" w:sz="0" w:space="0" w:color="auto"/>
            <w:bottom w:val="none" w:sz="0" w:space="0" w:color="auto"/>
            <w:right w:val="none" w:sz="0" w:space="0" w:color="auto"/>
          </w:divBdr>
          <w:divsChild>
            <w:div w:id="20954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78">
      <w:bodyDiv w:val="1"/>
      <w:marLeft w:val="0"/>
      <w:marRight w:val="0"/>
      <w:marTop w:val="0"/>
      <w:marBottom w:val="0"/>
      <w:divBdr>
        <w:top w:val="none" w:sz="0" w:space="0" w:color="auto"/>
        <w:left w:val="none" w:sz="0" w:space="0" w:color="auto"/>
        <w:bottom w:val="none" w:sz="0" w:space="0" w:color="auto"/>
        <w:right w:val="none" w:sz="0" w:space="0" w:color="auto"/>
      </w:divBdr>
      <w:divsChild>
        <w:div w:id="361593229">
          <w:marLeft w:val="2"/>
          <w:marRight w:val="0"/>
          <w:marTop w:val="264"/>
          <w:marBottom w:val="0"/>
          <w:divBdr>
            <w:top w:val="none" w:sz="0" w:space="0" w:color="auto"/>
            <w:left w:val="none" w:sz="0" w:space="0" w:color="auto"/>
            <w:bottom w:val="none" w:sz="0" w:space="0" w:color="auto"/>
            <w:right w:val="none" w:sz="0" w:space="0" w:color="auto"/>
          </w:divBdr>
          <w:divsChild>
            <w:div w:id="1749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52">
      <w:bodyDiv w:val="1"/>
      <w:marLeft w:val="0"/>
      <w:marRight w:val="0"/>
      <w:marTop w:val="0"/>
      <w:marBottom w:val="0"/>
      <w:divBdr>
        <w:top w:val="none" w:sz="0" w:space="0" w:color="auto"/>
        <w:left w:val="none" w:sz="0" w:space="0" w:color="auto"/>
        <w:bottom w:val="none" w:sz="0" w:space="0" w:color="auto"/>
        <w:right w:val="none" w:sz="0" w:space="0" w:color="auto"/>
      </w:divBdr>
      <w:divsChild>
        <w:div w:id="501163476">
          <w:marLeft w:val="2"/>
          <w:marRight w:val="0"/>
          <w:marTop w:val="264"/>
          <w:marBottom w:val="0"/>
          <w:divBdr>
            <w:top w:val="none" w:sz="0" w:space="0" w:color="auto"/>
            <w:left w:val="none" w:sz="0" w:space="0" w:color="auto"/>
            <w:bottom w:val="none" w:sz="0" w:space="0" w:color="auto"/>
            <w:right w:val="none" w:sz="0" w:space="0" w:color="auto"/>
          </w:divBdr>
          <w:divsChild>
            <w:div w:id="1433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529">
      <w:bodyDiv w:val="1"/>
      <w:marLeft w:val="0"/>
      <w:marRight w:val="0"/>
      <w:marTop w:val="0"/>
      <w:marBottom w:val="0"/>
      <w:divBdr>
        <w:top w:val="none" w:sz="0" w:space="0" w:color="auto"/>
        <w:left w:val="none" w:sz="0" w:space="0" w:color="auto"/>
        <w:bottom w:val="none" w:sz="0" w:space="0" w:color="auto"/>
        <w:right w:val="none" w:sz="0" w:space="0" w:color="auto"/>
      </w:divBdr>
      <w:divsChild>
        <w:div w:id="897546174">
          <w:marLeft w:val="2"/>
          <w:marRight w:val="0"/>
          <w:marTop w:val="264"/>
          <w:marBottom w:val="0"/>
          <w:divBdr>
            <w:top w:val="none" w:sz="0" w:space="0" w:color="auto"/>
            <w:left w:val="none" w:sz="0" w:space="0" w:color="auto"/>
            <w:bottom w:val="none" w:sz="0" w:space="0" w:color="auto"/>
            <w:right w:val="none" w:sz="0" w:space="0" w:color="auto"/>
          </w:divBdr>
          <w:divsChild>
            <w:div w:id="2082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9317">
      <w:bodyDiv w:val="1"/>
      <w:marLeft w:val="0"/>
      <w:marRight w:val="0"/>
      <w:marTop w:val="0"/>
      <w:marBottom w:val="0"/>
      <w:divBdr>
        <w:top w:val="none" w:sz="0" w:space="0" w:color="auto"/>
        <w:left w:val="none" w:sz="0" w:space="0" w:color="auto"/>
        <w:bottom w:val="none" w:sz="0" w:space="0" w:color="auto"/>
        <w:right w:val="none" w:sz="0" w:space="0" w:color="auto"/>
      </w:divBdr>
      <w:divsChild>
        <w:div w:id="1537504827">
          <w:marLeft w:val="2"/>
          <w:marRight w:val="0"/>
          <w:marTop w:val="264"/>
          <w:marBottom w:val="0"/>
          <w:divBdr>
            <w:top w:val="none" w:sz="0" w:space="0" w:color="auto"/>
            <w:left w:val="none" w:sz="0" w:space="0" w:color="auto"/>
            <w:bottom w:val="none" w:sz="0" w:space="0" w:color="auto"/>
            <w:right w:val="none" w:sz="0" w:space="0" w:color="auto"/>
          </w:divBdr>
          <w:divsChild>
            <w:div w:id="591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6563">
      <w:bodyDiv w:val="1"/>
      <w:marLeft w:val="0"/>
      <w:marRight w:val="0"/>
      <w:marTop w:val="0"/>
      <w:marBottom w:val="0"/>
      <w:divBdr>
        <w:top w:val="none" w:sz="0" w:space="0" w:color="auto"/>
        <w:left w:val="none" w:sz="0" w:space="0" w:color="auto"/>
        <w:bottom w:val="none" w:sz="0" w:space="0" w:color="auto"/>
        <w:right w:val="none" w:sz="0" w:space="0" w:color="auto"/>
      </w:divBdr>
      <w:divsChild>
        <w:div w:id="942033067">
          <w:marLeft w:val="2"/>
          <w:marRight w:val="0"/>
          <w:marTop w:val="264"/>
          <w:marBottom w:val="0"/>
          <w:divBdr>
            <w:top w:val="none" w:sz="0" w:space="0" w:color="auto"/>
            <w:left w:val="none" w:sz="0" w:space="0" w:color="auto"/>
            <w:bottom w:val="none" w:sz="0" w:space="0" w:color="auto"/>
            <w:right w:val="none" w:sz="0" w:space="0" w:color="auto"/>
          </w:divBdr>
          <w:divsChild>
            <w:div w:id="21446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detsa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19</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Максим</cp:lastModifiedBy>
  <cp:revision>31</cp:revision>
  <dcterms:created xsi:type="dcterms:W3CDTF">2010-12-02T11:51:00Z</dcterms:created>
  <dcterms:modified xsi:type="dcterms:W3CDTF">2012-02-03T13:41:00Z</dcterms:modified>
</cp:coreProperties>
</file>